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攀枝花市自然资源和规划局</w:t>
      </w: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关于攀枝花市协议出让土地</w:t>
      </w:r>
      <w:r>
        <w:rPr>
          <w:rFonts w:hint="eastAsia" w:ascii="方正小标宋_GBK" w:eastAsia="方正小标宋_GBK"/>
          <w:sz w:val="44"/>
          <w:szCs w:val="44"/>
          <w:lang w:eastAsia="zh-CN"/>
        </w:rPr>
        <w:t>、</w:t>
      </w:r>
      <w:r>
        <w:rPr>
          <w:rFonts w:hint="default" w:ascii="方正小标宋_GBK" w:eastAsia="方正小标宋_GBK"/>
          <w:sz w:val="44"/>
          <w:szCs w:val="44"/>
          <w:lang w:val="en-US" w:eastAsia="zh-CN"/>
        </w:rPr>
        <w:t>工业用地招拍挂国有建设用地使用权</w:t>
      </w:r>
      <w:r>
        <w:rPr>
          <w:rFonts w:hint="eastAsia" w:ascii="方正小标宋_GBK" w:eastAsia="方正小标宋_GBK"/>
          <w:sz w:val="44"/>
          <w:szCs w:val="44"/>
          <w:lang w:eastAsia="zh-CN"/>
        </w:rPr>
        <w:t>等</w:t>
      </w:r>
      <w:r>
        <w:rPr>
          <w:rFonts w:hint="eastAsia" w:ascii="方正小标宋_GBK" w:eastAsia="方正小标宋_GBK"/>
          <w:sz w:val="44"/>
          <w:szCs w:val="44"/>
        </w:rPr>
        <w:t>评估项目比价邀请</w:t>
      </w:r>
      <w:r>
        <w:rPr>
          <w:rFonts w:hint="eastAsia" w:ascii="方正小标宋_GBK" w:eastAsia="方正小标宋_GBK"/>
          <w:sz w:val="44"/>
          <w:szCs w:val="44"/>
          <w:lang w:eastAsia="zh-CN"/>
        </w:rPr>
        <w:t>的公告</w:t>
      </w:r>
    </w:p>
    <w:p>
      <w:pPr>
        <w:spacing w:line="560" w:lineRule="exact"/>
        <w:jc w:val="center"/>
        <w:rPr>
          <w:rFonts w:hint="default" w:ascii="方正小标宋_GBK" w:eastAsia="方正小标宋_GBK"/>
          <w:sz w:val="44"/>
          <w:szCs w:val="44"/>
          <w:lang w:val="en" w:eastAsia="zh-CN"/>
        </w:rPr>
      </w:pP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为做好</w:t>
      </w:r>
      <w:r>
        <w:rPr>
          <w:rFonts w:hint="default" w:ascii="Times New Roman" w:hAnsi="Times New Roman" w:eastAsia="仿宋_GB2312" w:cs="Times New Roman"/>
          <w:color w:val="333333"/>
          <w:sz w:val="32"/>
          <w:szCs w:val="32"/>
          <w:lang w:val="en-US" w:eastAsia="zh-CN"/>
        </w:rPr>
        <w:t>2024</w:t>
      </w:r>
      <w:r>
        <w:rPr>
          <w:rFonts w:hint="default" w:ascii="Times New Roman" w:hAnsi="Times New Roman" w:eastAsia="仿宋_GB2312" w:cs="Times New Roman"/>
          <w:color w:val="333333"/>
          <w:sz w:val="32"/>
          <w:szCs w:val="32"/>
        </w:rPr>
        <w:t>年市本级</w:t>
      </w:r>
      <w:r>
        <w:rPr>
          <w:rFonts w:hint="default" w:ascii="Times New Roman" w:hAnsi="Times New Roman" w:eastAsia="仿宋_GB2312" w:cs="Times New Roman"/>
          <w:color w:val="333333"/>
          <w:sz w:val="32"/>
          <w:szCs w:val="32"/>
          <w:lang w:val="en-US" w:eastAsia="zh-CN"/>
        </w:rPr>
        <w:t>协议</w:t>
      </w:r>
      <w:bookmarkStart w:id="0" w:name="_GoBack"/>
      <w:bookmarkEnd w:id="0"/>
      <w:r>
        <w:rPr>
          <w:rFonts w:hint="default" w:ascii="Times New Roman" w:hAnsi="Times New Roman" w:eastAsia="仿宋_GB2312" w:cs="Times New Roman"/>
          <w:color w:val="333333"/>
          <w:sz w:val="32"/>
          <w:szCs w:val="32"/>
          <w:lang w:val="en-US" w:eastAsia="zh-CN"/>
        </w:rPr>
        <w:t>出让土地评估、</w:t>
      </w:r>
      <w:r>
        <w:rPr>
          <w:rFonts w:hint="default" w:ascii="Times New Roman" w:hAnsi="Times New Roman" w:eastAsia="仿宋_GB2312" w:cs="Times New Roman"/>
          <w:color w:val="000000"/>
          <w:sz w:val="32"/>
          <w:szCs w:val="32"/>
        </w:rPr>
        <w:t>工业用地招拍挂</w:t>
      </w:r>
      <w:r>
        <w:rPr>
          <w:rFonts w:hint="default" w:ascii="Times New Roman" w:hAnsi="Times New Roman" w:eastAsia="仿宋_GB2312" w:cs="Times New Roman"/>
          <w:color w:val="000000"/>
          <w:sz w:val="32"/>
          <w:szCs w:val="32"/>
          <w:lang w:eastAsia="zh-CN"/>
        </w:rPr>
        <w:t>国有建设用地使用权</w:t>
      </w:r>
      <w:r>
        <w:rPr>
          <w:rFonts w:hint="default" w:ascii="Times New Roman" w:hAnsi="Times New Roman" w:eastAsia="仿宋_GB2312" w:cs="Times New Roman"/>
          <w:color w:val="000000"/>
          <w:sz w:val="32"/>
          <w:szCs w:val="32"/>
        </w:rPr>
        <w:t>评估</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333333"/>
          <w:sz w:val="32"/>
          <w:szCs w:val="32"/>
          <w:lang w:val="en-US" w:eastAsia="zh-CN"/>
        </w:rPr>
        <w:t>收回国有建设用地使用权评估、划拨土地成本</w:t>
      </w:r>
      <w:r>
        <w:rPr>
          <w:rFonts w:hint="default" w:ascii="Times New Roman" w:hAnsi="Times New Roman" w:eastAsia="仿宋_GB2312" w:cs="Times New Roman"/>
          <w:color w:val="333333"/>
          <w:sz w:val="32"/>
          <w:szCs w:val="32"/>
        </w:rPr>
        <w:t>评估</w:t>
      </w:r>
      <w:r>
        <w:rPr>
          <w:rFonts w:hint="default" w:ascii="Times New Roman" w:hAnsi="Times New Roman" w:eastAsia="仿宋_GB2312" w:cs="Times New Roman"/>
          <w:color w:val="333333"/>
          <w:sz w:val="32"/>
          <w:szCs w:val="32"/>
          <w:lang w:val="en-US" w:eastAsia="zh-CN"/>
        </w:rPr>
        <w:t>等</w:t>
      </w:r>
      <w:r>
        <w:rPr>
          <w:rFonts w:hint="default" w:ascii="Times New Roman" w:hAnsi="Times New Roman" w:eastAsia="仿宋_GB2312" w:cs="Times New Roman"/>
          <w:color w:val="333333"/>
          <w:sz w:val="32"/>
          <w:szCs w:val="32"/>
        </w:rPr>
        <w:t>工作，我局将</w:t>
      </w:r>
      <w:r>
        <w:rPr>
          <w:rFonts w:hint="default" w:ascii="Times New Roman" w:hAnsi="Times New Roman" w:eastAsia="仿宋_GB2312" w:cs="Times New Roman"/>
          <w:color w:val="333333"/>
          <w:sz w:val="32"/>
          <w:szCs w:val="32"/>
          <w:lang w:val="en-US" w:eastAsia="zh-CN"/>
        </w:rPr>
        <w:t>通过</w:t>
      </w:r>
      <w:r>
        <w:rPr>
          <w:rFonts w:hint="default" w:ascii="Times New Roman" w:hAnsi="Times New Roman" w:eastAsia="仿宋_GB2312" w:cs="Times New Roman"/>
          <w:color w:val="333333"/>
          <w:sz w:val="32"/>
          <w:szCs w:val="32"/>
          <w:lang w:eastAsia="zh-CN"/>
        </w:rPr>
        <w:t>在</w:t>
      </w:r>
      <w:r>
        <w:rPr>
          <w:rFonts w:hint="default" w:ascii="Times New Roman" w:hAnsi="Times New Roman" w:eastAsia="仿宋_GB2312" w:cs="Times New Roman"/>
          <w:color w:val="000000"/>
          <w:sz w:val="32"/>
          <w:szCs w:val="32"/>
          <w:lang w:eastAsia="zh-CN"/>
        </w:rPr>
        <w:t>2024</w:t>
      </w:r>
      <w:r>
        <w:rPr>
          <w:rFonts w:hint="default" w:ascii="Times New Roman" w:hAnsi="Times New Roman" w:eastAsia="仿宋_GB2312" w:cs="Times New Roman"/>
          <w:color w:val="000000"/>
          <w:sz w:val="32"/>
          <w:szCs w:val="32"/>
        </w:rPr>
        <w:t>年度土地估价机构备案</w:t>
      </w:r>
      <w:r>
        <w:rPr>
          <w:rFonts w:hint="default" w:ascii="Times New Roman" w:hAnsi="Times New Roman" w:eastAsia="仿宋_GB2312" w:cs="Times New Roman"/>
          <w:color w:val="000000"/>
          <w:sz w:val="32"/>
          <w:szCs w:val="32"/>
          <w:lang w:eastAsia="zh-CN"/>
        </w:rPr>
        <w:t>库中</w:t>
      </w:r>
      <w:r>
        <w:rPr>
          <w:rFonts w:hint="default" w:ascii="Times New Roman" w:hAnsi="Times New Roman" w:eastAsia="仿宋_GB2312" w:cs="Times New Roman"/>
          <w:color w:val="333333"/>
          <w:sz w:val="32"/>
          <w:szCs w:val="32"/>
          <w:lang w:val="en-US" w:eastAsia="zh-CN"/>
        </w:rPr>
        <w:t>邀请比价的方式确定评估机构，开展上述事项土地评估工作。</w:t>
      </w:r>
      <w:r>
        <w:rPr>
          <w:rFonts w:hint="default" w:ascii="Times New Roman" w:hAnsi="Times New Roman" w:eastAsia="仿宋_GB2312" w:cs="Times New Roman"/>
          <w:color w:val="333333"/>
          <w:sz w:val="32"/>
          <w:szCs w:val="32"/>
        </w:rPr>
        <w:t>各评估机构可选择其一评估事项进行单独报价</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也可</w:t>
      </w:r>
      <w:r>
        <w:rPr>
          <w:rFonts w:hint="default" w:ascii="Times New Roman" w:hAnsi="Times New Roman" w:eastAsia="仿宋_GB2312" w:cs="Times New Roman"/>
          <w:color w:val="333333"/>
          <w:sz w:val="32"/>
          <w:szCs w:val="32"/>
          <w:lang w:eastAsia="zh-CN"/>
        </w:rPr>
        <w:t>多项</w:t>
      </w:r>
      <w:r>
        <w:rPr>
          <w:rFonts w:hint="default" w:ascii="Times New Roman" w:hAnsi="Times New Roman" w:eastAsia="仿宋_GB2312" w:cs="Times New Roman"/>
          <w:color w:val="333333"/>
          <w:sz w:val="32"/>
          <w:szCs w:val="32"/>
        </w:rPr>
        <w:t>评估事项均参与。现将有关事项</w:t>
      </w:r>
      <w:r>
        <w:rPr>
          <w:rFonts w:hint="default" w:ascii="Times New Roman" w:hAnsi="Times New Roman" w:eastAsia="仿宋_GB2312" w:cs="Times New Roman"/>
          <w:color w:val="333333"/>
          <w:sz w:val="32"/>
          <w:szCs w:val="32"/>
          <w:lang w:val="en-US" w:eastAsia="zh-CN"/>
        </w:rPr>
        <w:t>公</w:t>
      </w:r>
      <w:r>
        <w:rPr>
          <w:rFonts w:hint="default" w:ascii="Times New Roman" w:hAnsi="Times New Roman" w:eastAsia="仿宋_GB2312" w:cs="Times New Roman"/>
          <w:color w:val="333333"/>
          <w:sz w:val="32"/>
          <w:szCs w:val="32"/>
        </w:rPr>
        <w:t>告如下：</w:t>
      </w:r>
    </w:p>
    <w:p>
      <w:pPr>
        <w:pStyle w:val="7"/>
        <w:spacing w:before="0" w:beforeAutospacing="0" w:after="0" w:afterAutospacing="0" w:line="600" w:lineRule="exact"/>
        <w:ind w:firstLine="640" w:firstLineChars="200"/>
        <w:rPr>
          <w:rFonts w:hint="default" w:ascii="Times New Roman" w:hAnsi="Times New Roman" w:eastAsia="黑体" w:cs="Times New Roman"/>
          <w:color w:val="333333"/>
          <w:sz w:val="27"/>
          <w:szCs w:val="27"/>
        </w:rPr>
      </w:pPr>
      <w:r>
        <w:rPr>
          <w:rFonts w:hint="default" w:ascii="Times New Roman" w:hAnsi="Times New Roman" w:eastAsia="黑体" w:cs="Times New Roman"/>
          <w:color w:val="333333"/>
          <w:sz w:val="32"/>
          <w:szCs w:val="32"/>
        </w:rPr>
        <w:t>一、项目的概况</w:t>
      </w:r>
    </w:p>
    <w:p>
      <w:pPr>
        <w:pStyle w:val="7"/>
        <w:spacing w:before="0" w:beforeAutospacing="0" w:after="0" w:afterAutospacing="0" w:line="600" w:lineRule="exact"/>
        <w:ind w:firstLine="643" w:firstLineChars="200"/>
        <w:rPr>
          <w:rFonts w:hint="default" w:ascii="Times New Roman" w:hAnsi="Times New Roman" w:eastAsia="方正楷体_GB2312" w:cs="Times New Roman"/>
          <w:color w:val="333333"/>
          <w:sz w:val="27"/>
          <w:szCs w:val="27"/>
          <w:lang w:eastAsia="zh-CN"/>
        </w:rPr>
      </w:pPr>
      <w:r>
        <w:rPr>
          <w:rStyle w:val="10"/>
          <w:rFonts w:hint="default" w:ascii="Times New Roman" w:hAnsi="Times New Roman" w:eastAsia="方正楷体_GB2312" w:cs="Times New Roman"/>
          <w:color w:val="333333"/>
          <w:sz w:val="32"/>
          <w:szCs w:val="32"/>
        </w:rPr>
        <w:t>（</w:t>
      </w:r>
      <w:r>
        <w:rPr>
          <w:rStyle w:val="10"/>
          <w:rFonts w:hint="default" w:ascii="Times New Roman" w:hAnsi="Times New Roman" w:eastAsia="方正楷体_GB2312" w:cs="Times New Roman"/>
          <w:color w:val="333333"/>
          <w:sz w:val="32"/>
          <w:szCs w:val="32"/>
          <w:lang w:eastAsia="zh-CN"/>
        </w:rPr>
        <w:t>一</w:t>
      </w:r>
      <w:r>
        <w:rPr>
          <w:rStyle w:val="10"/>
          <w:rFonts w:hint="default" w:ascii="Times New Roman" w:hAnsi="Times New Roman" w:eastAsia="方正楷体_GB2312" w:cs="Times New Roman"/>
          <w:color w:val="333333"/>
          <w:sz w:val="32"/>
          <w:szCs w:val="32"/>
        </w:rPr>
        <w:t>）项目内容</w:t>
      </w:r>
      <w:r>
        <w:rPr>
          <w:rStyle w:val="10"/>
          <w:rFonts w:hint="default" w:ascii="Times New Roman" w:hAnsi="Times New Roman" w:eastAsia="方正楷体_GB2312" w:cs="Times New Roman"/>
          <w:color w:val="333333"/>
          <w:sz w:val="32"/>
          <w:szCs w:val="32"/>
          <w:lang w:eastAsia="zh-CN"/>
        </w:rPr>
        <w:t>及最高限价</w:t>
      </w:r>
    </w:p>
    <w:p>
      <w:pPr>
        <w:pStyle w:val="7"/>
        <w:spacing w:before="0" w:beforeAutospacing="0" w:after="0" w:afterAutospacing="0" w:line="600" w:lineRule="exact"/>
        <w:ind w:firstLine="643" w:firstLineChars="200"/>
        <w:jc w:val="both"/>
        <w:rPr>
          <w:rFonts w:hint="default" w:ascii="Times New Roman" w:hAnsi="Times New Roman" w:eastAsia="仿宋_GB2312" w:cs="Times New Roman"/>
          <w:b/>
          <w:bCs/>
          <w:color w:val="333333"/>
          <w:sz w:val="32"/>
          <w:szCs w:val="32"/>
        </w:rPr>
      </w:pPr>
      <w:r>
        <w:rPr>
          <w:rFonts w:hint="default" w:ascii="Times New Roman" w:hAnsi="Times New Roman" w:eastAsia="仿宋_GB2312" w:cs="Times New Roman"/>
          <w:b/>
          <w:bCs/>
          <w:color w:val="333333"/>
          <w:sz w:val="32"/>
          <w:szCs w:val="32"/>
        </w:rPr>
        <w:t>任务一：协议出让土地评估</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lang w:eastAsia="zh-CN"/>
        </w:rPr>
      </w:pPr>
      <w:r>
        <w:rPr>
          <w:rFonts w:hint="default" w:ascii="Times New Roman" w:hAnsi="Times New Roman" w:eastAsia="仿宋_GB2312" w:cs="Times New Roman"/>
          <w:color w:val="333333"/>
          <w:sz w:val="32"/>
          <w:szCs w:val="32"/>
        </w:rPr>
        <w:t>协议出让的土地评估费用控制价为4000元/件</w:t>
      </w:r>
      <w:r>
        <w:rPr>
          <w:rFonts w:hint="default" w:ascii="Times New Roman" w:hAnsi="Times New Roman" w:eastAsia="仿宋_GB2312" w:cs="Times New Roman"/>
          <w:color w:val="333333"/>
          <w:sz w:val="32"/>
          <w:szCs w:val="32"/>
          <w:lang w:eastAsia="zh-CN"/>
        </w:rPr>
        <w:t>。</w:t>
      </w:r>
    </w:p>
    <w:p>
      <w:pPr>
        <w:pStyle w:val="7"/>
        <w:spacing w:before="0" w:beforeAutospacing="0" w:after="0" w:afterAutospacing="0" w:line="600" w:lineRule="exact"/>
        <w:ind w:firstLine="643"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color w:val="333333"/>
          <w:sz w:val="32"/>
          <w:szCs w:val="32"/>
        </w:rPr>
        <w:t>任务二：工业用地招拍挂</w:t>
      </w:r>
      <w:r>
        <w:rPr>
          <w:rFonts w:hint="default" w:ascii="Times New Roman" w:hAnsi="Times New Roman" w:eastAsia="仿宋_GB2312" w:cs="Times New Roman"/>
          <w:b/>
          <w:bCs/>
          <w:color w:val="333333"/>
          <w:sz w:val="32"/>
          <w:szCs w:val="32"/>
          <w:lang w:eastAsia="zh-CN"/>
        </w:rPr>
        <w:t>国有建设用地使用权</w:t>
      </w:r>
      <w:r>
        <w:rPr>
          <w:rFonts w:hint="default" w:ascii="Times New Roman" w:hAnsi="Times New Roman" w:eastAsia="仿宋_GB2312" w:cs="Times New Roman"/>
          <w:b/>
          <w:bCs/>
          <w:color w:val="333333"/>
          <w:sz w:val="32"/>
          <w:szCs w:val="32"/>
        </w:rPr>
        <w:t>评估</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工业用地招拍挂</w:t>
      </w:r>
      <w:r>
        <w:rPr>
          <w:rFonts w:hint="default" w:ascii="Times New Roman" w:hAnsi="Times New Roman" w:eastAsia="仿宋_GB2312" w:cs="Times New Roman"/>
          <w:color w:val="333333"/>
          <w:sz w:val="32"/>
          <w:szCs w:val="32"/>
          <w:lang w:eastAsia="zh-CN"/>
        </w:rPr>
        <w:t>国有建设用地使用权</w:t>
      </w:r>
      <w:r>
        <w:rPr>
          <w:rFonts w:hint="default" w:ascii="Times New Roman" w:hAnsi="Times New Roman" w:eastAsia="仿宋_GB2312" w:cs="Times New Roman"/>
          <w:color w:val="333333"/>
          <w:sz w:val="32"/>
          <w:szCs w:val="32"/>
        </w:rPr>
        <w:t>的评估费用控制价为1100元/宗。</w:t>
      </w:r>
    </w:p>
    <w:p>
      <w:pPr>
        <w:pStyle w:val="7"/>
        <w:spacing w:before="0" w:beforeAutospacing="0" w:after="0" w:afterAutospacing="0" w:line="600" w:lineRule="exact"/>
        <w:ind w:firstLine="643" w:firstLineChars="200"/>
        <w:jc w:val="both"/>
        <w:rPr>
          <w:rFonts w:hint="default" w:ascii="Times New Roman" w:hAnsi="Times New Roman" w:eastAsia="仿宋_GB2312" w:cs="Times New Roman"/>
          <w:b/>
          <w:bCs/>
          <w:color w:val="333333"/>
          <w:sz w:val="32"/>
          <w:szCs w:val="32"/>
          <w:lang w:eastAsia="zh-CN"/>
        </w:rPr>
      </w:pPr>
      <w:r>
        <w:rPr>
          <w:rFonts w:hint="default" w:ascii="Times New Roman" w:hAnsi="Times New Roman" w:eastAsia="仿宋_GB2312" w:cs="Times New Roman"/>
          <w:b/>
          <w:bCs/>
          <w:color w:val="333333"/>
          <w:sz w:val="32"/>
          <w:szCs w:val="32"/>
          <w:lang w:eastAsia="zh-CN"/>
        </w:rPr>
        <w:t>任务三：</w:t>
      </w:r>
      <w:r>
        <w:rPr>
          <w:rFonts w:hint="default" w:ascii="Times New Roman" w:hAnsi="Times New Roman" w:eastAsia="仿宋_GB2312" w:cs="Times New Roman"/>
          <w:b/>
          <w:bCs/>
          <w:color w:val="000000"/>
          <w:sz w:val="32"/>
          <w:szCs w:val="32"/>
          <w:lang w:val="en-US" w:eastAsia="zh-CN"/>
        </w:rPr>
        <w:t>收回国有建设用地使用权评估</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lang w:eastAsia="zh-CN"/>
        </w:rPr>
      </w:pPr>
      <w:r>
        <w:rPr>
          <w:rFonts w:hint="default" w:ascii="Times New Roman" w:hAnsi="Times New Roman" w:eastAsia="仿宋_GB2312" w:cs="Times New Roman"/>
          <w:color w:val="000000"/>
          <w:sz w:val="32"/>
          <w:szCs w:val="32"/>
          <w:lang w:val="en-US" w:eastAsia="zh-CN"/>
        </w:rPr>
        <w:t>收回国有建设用地使用权评</w:t>
      </w:r>
      <w:r>
        <w:rPr>
          <w:rFonts w:hint="eastAsia" w:ascii="Times New Roman" w:hAnsi="Times New Roman" w:eastAsia="仿宋_GB2312" w:cs="Times New Roman"/>
          <w:color w:val="000000"/>
          <w:sz w:val="32"/>
          <w:szCs w:val="32"/>
          <w:lang w:val="en-US" w:eastAsia="zh-CN"/>
        </w:rPr>
        <w:t>估</w:t>
      </w:r>
      <w:r>
        <w:rPr>
          <w:rFonts w:hint="default" w:ascii="Times New Roman" w:hAnsi="Times New Roman" w:eastAsia="仿宋_GB2312" w:cs="Times New Roman"/>
          <w:color w:val="333333"/>
          <w:sz w:val="32"/>
          <w:szCs w:val="32"/>
        </w:rPr>
        <w:t>费用控制价为</w:t>
      </w:r>
      <w:r>
        <w:rPr>
          <w:rFonts w:hint="default" w:ascii="Times New Roman" w:hAnsi="Times New Roman" w:eastAsia="仿宋_GB2312" w:cs="Times New Roman"/>
          <w:color w:val="333333"/>
          <w:sz w:val="32"/>
          <w:szCs w:val="32"/>
          <w:lang w:val="en-US" w:eastAsia="zh-CN"/>
        </w:rPr>
        <w:t>14000元</w:t>
      </w:r>
      <w:r>
        <w:rPr>
          <w:rFonts w:hint="default" w:ascii="Times New Roman" w:hAnsi="Times New Roman" w:eastAsia="仿宋_GB2312" w:cs="Times New Roman"/>
          <w:color w:val="333333"/>
          <w:sz w:val="32"/>
          <w:szCs w:val="32"/>
        </w:rPr>
        <w:t>/宗</w:t>
      </w:r>
      <w:r>
        <w:rPr>
          <w:rFonts w:hint="default" w:ascii="Times New Roman" w:hAnsi="Times New Roman" w:eastAsia="仿宋_GB2312" w:cs="Times New Roman"/>
          <w:color w:val="333333"/>
          <w:sz w:val="32"/>
          <w:szCs w:val="32"/>
          <w:lang w:eastAsia="zh-CN"/>
        </w:rPr>
        <w:t>。</w:t>
      </w:r>
    </w:p>
    <w:p>
      <w:pPr>
        <w:pStyle w:val="7"/>
        <w:spacing w:before="0" w:beforeAutospacing="0" w:after="0" w:afterAutospacing="0" w:line="600" w:lineRule="exact"/>
        <w:ind w:firstLine="643" w:firstLineChars="200"/>
        <w:jc w:val="both"/>
        <w:rPr>
          <w:rFonts w:hint="default" w:ascii="Times New Roman" w:hAnsi="Times New Roman" w:eastAsia="仿宋_GB2312" w:cs="Times New Roman"/>
          <w:b/>
          <w:bCs/>
          <w:color w:val="333333"/>
          <w:sz w:val="32"/>
          <w:szCs w:val="32"/>
          <w:lang w:val="en-US" w:eastAsia="zh-CN"/>
        </w:rPr>
      </w:pPr>
      <w:r>
        <w:rPr>
          <w:rFonts w:hint="default" w:ascii="Times New Roman" w:hAnsi="Times New Roman" w:eastAsia="仿宋_GB2312" w:cs="Times New Roman"/>
          <w:b/>
          <w:bCs/>
          <w:color w:val="333333"/>
          <w:sz w:val="32"/>
          <w:szCs w:val="32"/>
          <w:lang w:eastAsia="zh-CN"/>
        </w:rPr>
        <w:t>任务四：</w:t>
      </w:r>
      <w:r>
        <w:rPr>
          <w:rFonts w:hint="default" w:ascii="Times New Roman" w:hAnsi="Times New Roman" w:eastAsia="仿宋_GB2312" w:cs="Times New Roman"/>
          <w:b/>
          <w:bCs/>
          <w:color w:val="333333"/>
          <w:sz w:val="32"/>
          <w:szCs w:val="32"/>
          <w:lang w:val="en-US" w:eastAsia="zh-CN"/>
        </w:rPr>
        <w:t>划拨土地成本评估</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lang w:eastAsia="zh-CN"/>
        </w:rPr>
      </w:pPr>
      <w:r>
        <w:rPr>
          <w:rFonts w:hint="default" w:ascii="Times New Roman" w:hAnsi="Times New Roman" w:eastAsia="仿宋_GB2312" w:cs="Times New Roman"/>
          <w:color w:val="333333"/>
          <w:sz w:val="32"/>
          <w:szCs w:val="32"/>
          <w:lang w:val="en-US" w:eastAsia="zh-CN"/>
        </w:rPr>
        <w:t>划拨土地成本</w:t>
      </w:r>
      <w:r>
        <w:rPr>
          <w:rFonts w:hint="default" w:ascii="Times New Roman" w:hAnsi="Times New Roman" w:eastAsia="仿宋_GB2312" w:cs="Times New Roman"/>
          <w:color w:val="333333"/>
          <w:sz w:val="32"/>
          <w:szCs w:val="32"/>
        </w:rPr>
        <w:t>评估费用控制价为4000元/件</w:t>
      </w:r>
      <w:r>
        <w:rPr>
          <w:rFonts w:hint="default" w:ascii="Times New Roman" w:hAnsi="Times New Roman" w:eastAsia="仿宋_GB2312" w:cs="Times New Roman"/>
          <w:color w:val="333333"/>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Times New Roman" w:hAnsi="Times New Roman" w:eastAsia="仿宋_GB2312" w:cs="Times New Roman"/>
          <w:color w:val="333333"/>
          <w:kern w:val="0"/>
          <w:sz w:val="32"/>
          <w:szCs w:val="32"/>
          <w:lang w:val="en-US" w:eastAsia="zh-CN" w:bidi="ar-SA"/>
        </w:rPr>
      </w:pPr>
      <w:r>
        <w:rPr>
          <w:rStyle w:val="10"/>
          <w:rFonts w:hint="default" w:ascii="Times New Roman" w:hAnsi="Times New Roman" w:eastAsia="方正楷体_GB2312" w:cs="Times New Roman"/>
          <w:color w:val="000000"/>
          <w:sz w:val="32"/>
          <w:szCs w:val="32"/>
        </w:rPr>
        <w:t>（</w:t>
      </w:r>
      <w:r>
        <w:rPr>
          <w:rStyle w:val="10"/>
          <w:rFonts w:hint="default" w:ascii="Times New Roman" w:hAnsi="Times New Roman" w:eastAsia="方正楷体_GB2312" w:cs="Times New Roman"/>
          <w:color w:val="000000"/>
          <w:sz w:val="32"/>
          <w:szCs w:val="32"/>
          <w:lang w:eastAsia="zh-CN"/>
        </w:rPr>
        <w:t>二</w:t>
      </w:r>
      <w:r>
        <w:rPr>
          <w:rStyle w:val="10"/>
          <w:rFonts w:hint="default" w:ascii="Times New Roman" w:hAnsi="Times New Roman" w:eastAsia="方正楷体_GB2312" w:cs="Times New Roman"/>
          <w:color w:val="000000"/>
          <w:sz w:val="32"/>
          <w:szCs w:val="32"/>
        </w:rPr>
        <w:t>）完成时间</w:t>
      </w:r>
      <w:r>
        <w:rPr>
          <w:rStyle w:val="10"/>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333333"/>
          <w:kern w:val="0"/>
          <w:sz w:val="32"/>
          <w:szCs w:val="32"/>
          <w:lang w:val="en-US" w:eastAsia="zh-CN" w:bidi="ar-SA"/>
        </w:rPr>
        <w:t>按照市自然资源和规划局的评估工作要求完成评估任务。对委托的宗地评估，评估公司需5天之内提交评估结果，如遇特殊情况，按照攀枝花市自然资源和规划局要求时间提交评估结果；在市自然资源和规划局提出备案要求后2天完成报告备案，如遇特殊情况，按照市自然资源和规划局提出的时间要求进行备案。</w:t>
      </w:r>
    </w:p>
    <w:p>
      <w:pPr>
        <w:pStyle w:val="7"/>
        <w:spacing w:before="0" w:beforeAutospacing="0" w:after="0" w:afterAutospacing="0" w:line="600" w:lineRule="exact"/>
        <w:ind w:firstLine="643" w:firstLineChars="200"/>
        <w:rPr>
          <w:rFonts w:hint="default" w:ascii="Times New Roman" w:hAnsi="Times New Roman" w:eastAsia="仿宋_GB2312" w:cs="Times New Roman"/>
          <w:color w:val="333333"/>
          <w:sz w:val="27"/>
          <w:szCs w:val="27"/>
        </w:rPr>
      </w:pPr>
      <w:r>
        <w:rPr>
          <w:rStyle w:val="10"/>
          <w:rFonts w:hint="default" w:ascii="Times New Roman" w:hAnsi="Times New Roman" w:eastAsia="方正楷体_GB2312" w:cs="Times New Roman"/>
          <w:color w:val="333333"/>
          <w:sz w:val="32"/>
          <w:szCs w:val="32"/>
        </w:rPr>
        <w:t>（</w:t>
      </w:r>
      <w:r>
        <w:rPr>
          <w:rStyle w:val="10"/>
          <w:rFonts w:hint="default" w:ascii="Times New Roman" w:hAnsi="Times New Roman" w:eastAsia="方正楷体_GB2312" w:cs="Times New Roman"/>
          <w:color w:val="333333"/>
          <w:sz w:val="32"/>
          <w:szCs w:val="32"/>
          <w:lang w:eastAsia="zh-CN"/>
        </w:rPr>
        <w:t>三</w:t>
      </w:r>
      <w:r>
        <w:rPr>
          <w:rStyle w:val="10"/>
          <w:rFonts w:hint="default" w:ascii="Times New Roman" w:hAnsi="Times New Roman" w:eastAsia="方正楷体_GB2312" w:cs="Times New Roman"/>
          <w:color w:val="333333"/>
          <w:sz w:val="32"/>
          <w:szCs w:val="32"/>
        </w:rPr>
        <w:t>）项目验收：</w:t>
      </w:r>
      <w:r>
        <w:rPr>
          <w:rFonts w:hint="default" w:ascii="Times New Roman" w:hAnsi="Times New Roman" w:eastAsia="仿宋_GB2312" w:cs="Times New Roman"/>
          <w:color w:val="333333"/>
          <w:sz w:val="32"/>
          <w:szCs w:val="32"/>
        </w:rPr>
        <w:t>评估机构所提交的土地估价报告应当具备电子化备案号。</w:t>
      </w:r>
    </w:p>
    <w:p>
      <w:pPr>
        <w:pStyle w:val="7"/>
        <w:spacing w:before="0" w:beforeAutospacing="0" w:after="0" w:afterAutospacing="0" w:line="600" w:lineRule="exact"/>
        <w:ind w:firstLine="643" w:firstLineChars="200"/>
        <w:jc w:val="both"/>
        <w:rPr>
          <w:rFonts w:hint="default" w:ascii="Times New Roman" w:hAnsi="Times New Roman" w:eastAsia="仿宋_GB2312" w:cs="Times New Roman"/>
          <w:color w:val="333333"/>
          <w:sz w:val="32"/>
          <w:szCs w:val="32"/>
        </w:rPr>
      </w:pPr>
      <w:r>
        <w:rPr>
          <w:rStyle w:val="10"/>
          <w:rFonts w:hint="default" w:ascii="Times New Roman" w:hAnsi="Times New Roman" w:eastAsia="方正楷体_GB2312" w:cs="Times New Roman"/>
          <w:color w:val="333333"/>
          <w:sz w:val="32"/>
          <w:szCs w:val="32"/>
        </w:rPr>
        <w:t>（</w:t>
      </w:r>
      <w:r>
        <w:rPr>
          <w:rStyle w:val="10"/>
          <w:rFonts w:hint="default" w:ascii="Times New Roman" w:hAnsi="Times New Roman" w:eastAsia="方正楷体_GB2312" w:cs="Times New Roman"/>
          <w:color w:val="333333"/>
          <w:sz w:val="32"/>
          <w:szCs w:val="32"/>
          <w:lang w:eastAsia="zh-CN"/>
        </w:rPr>
        <w:t>四</w:t>
      </w:r>
      <w:r>
        <w:rPr>
          <w:rStyle w:val="10"/>
          <w:rFonts w:hint="default" w:ascii="Times New Roman" w:hAnsi="Times New Roman" w:eastAsia="方正楷体_GB2312" w:cs="Times New Roman"/>
          <w:color w:val="333333"/>
          <w:sz w:val="32"/>
          <w:szCs w:val="32"/>
        </w:rPr>
        <w:t>）其他事项：</w:t>
      </w:r>
      <w:r>
        <w:rPr>
          <w:rFonts w:hint="default" w:ascii="Times New Roman" w:hAnsi="Times New Roman" w:eastAsia="仿宋_GB2312" w:cs="Times New Roman"/>
          <w:color w:val="333333"/>
          <w:sz w:val="32"/>
          <w:szCs w:val="32"/>
        </w:rPr>
        <w:t>评估费以比价确定的最终价格按年进行结算，无评估服务不结算。若中标评估公司在签订合同的服务期内无故不接受委托安排或不按时提交评估报告</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kern w:val="0"/>
          <w:sz w:val="32"/>
          <w:szCs w:val="32"/>
          <w:lang w:val="en-US" w:eastAsia="zh-CN" w:bidi="ar-SA"/>
        </w:rPr>
        <w:t>市自然资源和规划局将</w:t>
      </w:r>
      <w:r>
        <w:rPr>
          <w:rFonts w:hint="default" w:ascii="Times New Roman" w:hAnsi="Times New Roman" w:eastAsia="仿宋_GB2312" w:cs="Times New Roman"/>
          <w:color w:val="333333"/>
          <w:sz w:val="32"/>
          <w:szCs w:val="32"/>
          <w:lang w:eastAsia="zh-CN"/>
        </w:rPr>
        <w:t>严格执行</w:t>
      </w:r>
      <w:r>
        <w:rPr>
          <w:rFonts w:hint="default" w:ascii="Times New Roman" w:hAnsi="Times New Roman" w:eastAsia="仿宋_GB2312" w:cs="Times New Roman"/>
          <w:sz w:val="32"/>
          <w:szCs w:val="32"/>
        </w:rPr>
        <w:t>《攀枝花市国有建设用地使用权出让评估管理暂行办法》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攀资源规划发</w:t>
      </w:r>
      <w:r>
        <w:rPr>
          <w:rFonts w:hint="default" w:ascii="Times New Roman" w:hAnsi="Times New Roman" w:eastAsia="微软雅黑" w:cs="Times New Roman"/>
          <w:sz w:val="32"/>
          <w:szCs w:val="32"/>
          <w:lang w:val="en-US" w:eastAsia="zh-CN"/>
        </w:rPr>
        <w:t>〔</w:t>
      </w:r>
      <w:r>
        <w:rPr>
          <w:rFonts w:hint="default" w:ascii="Times New Roman" w:hAnsi="Times New Roman" w:eastAsia="仿宋_GB2312" w:cs="Times New Roman"/>
          <w:sz w:val="32"/>
          <w:szCs w:val="32"/>
          <w:lang w:val="en-US" w:eastAsia="zh-CN"/>
        </w:rPr>
        <w:t>2020</w:t>
      </w:r>
      <w:r>
        <w:rPr>
          <w:rFonts w:hint="default" w:ascii="Times New Roman" w:hAnsi="Times New Roman" w:eastAsia="微软雅黑" w:cs="Times New Roman"/>
          <w:sz w:val="32"/>
          <w:szCs w:val="32"/>
          <w:lang w:val="en-US" w:eastAsia="zh-CN"/>
        </w:rPr>
        <w:t>〕</w:t>
      </w:r>
      <w:r>
        <w:rPr>
          <w:rFonts w:hint="default" w:ascii="Times New Roman" w:hAnsi="Times New Roman" w:eastAsia="仿宋_GB2312" w:cs="Times New Roman"/>
          <w:sz w:val="32"/>
          <w:szCs w:val="32"/>
          <w:lang w:val="en-US" w:eastAsia="zh-CN"/>
        </w:rPr>
        <w:t>12号</w:t>
      </w:r>
      <w:r>
        <w:rPr>
          <w:rFonts w:hint="default" w:ascii="Times New Roman" w:hAnsi="Times New Roman" w:eastAsia="仿宋_GB2312" w:cs="Times New Roman"/>
          <w:sz w:val="32"/>
          <w:szCs w:val="32"/>
          <w:lang w:eastAsia="zh-CN"/>
        </w:rPr>
        <w:t>）相关约定</w:t>
      </w:r>
      <w:r>
        <w:rPr>
          <w:rFonts w:hint="default" w:ascii="Times New Roman" w:hAnsi="Times New Roman" w:eastAsia="仿宋_GB2312" w:cs="Times New Roman"/>
          <w:color w:val="333333"/>
          <w:sz w:val="32"/>
          <w:szCs w:val="32"/>
        </w:rPr>
        <w:t>，追究</w:t>
      </w:r>
      <w:r>
        <w:rPr>
          <w:rFonts w:hint="default" w:ascii="Times New Roman" w:hAnsi="Times New Roman" w:eastAsia="仿宋_GB2312" w:cs="Times New Roman"/>
          <w:color w:val="333333"/>
          <w:sz w:val="32"/>
          <w:szCs w:val="32"/>
          <w:lang w:val="en-US" w:eastAsia="zh-CN"/>
        </w:rPr>
        <w:t>其</w:t>
      </w:r>
      <w:r>
        <w:rPr>
          <w:rFonts w:hint="default" w:ascii="Times New Roman" w:hAnsi="Times New Roman" w:eastAsia="仿宋_GB2312" w:cs="Times New Roman"/>
          <w:color w:val="333333"/>
          <w:sz w:val="32"/>
          <w:szCs w:val="32"/>
        </w:rPr>
        <w:t>违约责任。</w:t>
      </w:r>
    </w:p>
    <w:p>
      <w:pPr>
        <w:pStyle w:val="7"/>
        <w:spacing w:before="0" w:beforeAutospacing="0" w:after="0" w:afterAutospacing="0" w:line="600" w:lineRule="exact"/>
        <w:ind w:firstLine="640" w:firstLineChars="200"/>
        <w:rPr>
          <w:rFonts w:hint="default" w:ascii="Times New Roman" w:hAnsi="Times New Roman" w:eastAsia="黑体" w:cs="Times New Roman"/>
          <w:color w:val="333333"/>
          <w:sz w:val="27"/>
          <w:szCs w:val="27"/>
        </w:rPr>
      </w:pPr>
      <w:r>
        <w:rPr>
          <w:rFonts w:hint="default" w:ascii="Times New Roman" w:hAnsi="Times New Roman" w:eastAsia="黑体" w:cs="Times New Roman"/>
          <w:color w:val="333333"/>
          <w:sz w:val="32"/>
          <w:szCs w:val="32"/>
          <w:lang w:eastAsia="zh-CN"/>
        </w:rPr>
        <w:t>二</w:t>
      </w:r>
      <w:r>
        <w:rPr>
          <w:rFonts w:hint="default" w:ascii="Times New Roman" w:hAnsi="Times New Roman" w:eastAsia="黑体" w:cs="Times New Roman"/>
          <w:color w:val="333333"/>
          <w:sz w:val="32"/>
          <w:szCs w:val="32"/>
        </w:rPr>
        <w:t>、机构参与比价需提供如下资料</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27"/>
          <w:szCs w:val="27"/>
          <w:lang w:eastAsia="zh-CN"/>
        </w:rPr>
      </w:pPr>
      <w:r>
        <w:rPr>
          <w:rFonts w:hint="default" w:ascii="Times New Roman" w:hAnsi="Times New Roman" w:eastAsia="仿宋_GB2312" w:cs="Times New Roman"/>
          <w:color w:val="333333"/>
          <w:sz w:val="32"/>
          <w:szCs w:val="32"/>
        </w:rPr>
        <w:t>1</w:t>
      </w:r>
      <w:r>
        <w:rPr>
          <w:rFonts w:hint="default" w:ascii="Times New Roman" w:hAnsi="Times New Roman" w:eastAsia="仿宋_GB2312" w:cs="Times New Roman"/>
          <w:color w:val="333333"/>
          <w:sz w:val="32"/>
          <w:szCs w:val="32"/>
          <w:lang w:val="en-US" w:eastAsia="zh-CN"/>
        </w:rPr>
        <w:t>.</w:t>
      </w:r>
      <w:r>
        <w:rPr>
          <w:rFonts w:hint="default" w:ascii="Times New Roman" w:hAnsi="Times New Roman" w:eastAsia="仿宋_GB2312" w:cs="Times New Roman"/>
          <w:color w:val="333333"/>
          <w:sz w:val="32"/>
          <w:szCs w:val="32"/>
        </w:rPr>
        <w:t>土地评估机构简介</w:t>
      </w:r>
      <w:r>
        <w:rPr>
          <w:rFonts w:hint="default" w:ascii="Times New Roman" w:hAnsi="Times New Roman" w:eastAsia="仿宋_GB2312" w:cs="Times New Roman"/>
          <w:color w:val="333333"/>
          <w:sz w:val="32"/>
          <w:szCs w:val="32"/>
          <w:lang w:eastAsia="zh-CN"/>
        </w:rPr>
        <w:t>；</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27"/>
          <w:szCs w:val="27"/>
        </w:rPr>
      </w:pPr>
      <w:r>
        <w:rPr>
          <w:rFonts w:hint="default" w:ascii="Times New Roman" w:hAnsi="Times New Roman" w:eastAsia="仿宋_GB2312" w:cs="Times New Roman"/>
          <w:color w:val="333333"/>
          <w:sz w:val="32"/>
          <w:szCs w:val="32"/>
          <w:lang w:val="en-US" w:eastAsia="zh-CN"/>
        </w:rPr>
        <w:t>2.</w:t>
      </w:r>
      <w:r>
        <w:rPr>
          <w:rFonts w:hint="default" w:ascii="Times New Roman" w:hAnsi="Times New Roman" w:eastAsia="仿宋_GB2312" w:cs="Times New Roman"/>
          <w:color w:val="333333"/>
          <w:sz w:val="32"/>
          <w:szCs w:val="32"/>
        </w:rPr>
        <w:t>经年检合格的营业执照、组织机构代码证复印件;</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27"/>
          <w:szCs w:val="27"/>
          <w:lang w:eastAsia="zh-CN"/>
        </w:rPr>
      </w:pPr>
      <w:r>
        <w:rPr>
          <w:rFonts w:hint="default" w:ascii="Times New Roman" w:hAnsi="Times New Roman" w:eastAsia="仿宋_GB2312" w:cs="Times New Roman"/>
          <w:color w:val="333333"/>
          <w:sz w:val="32"/>
          <w:szCs w:val="32"/>
        </w:rPr>
        <w:t>4</w:t>
      </w:r>
      <w:r>
        <w:rPr>
          <w:rFonts w:hint="default" w:ascii="Times New Roman" w:hAnsi="Times New Roman" w:eastAsia="仿宋_GB2312" w:cs="Times New Roman"/>
          <w:color w:val="333333"/>
          <w:sz w:val="32"/>
          <w:szCs w:val="32"/>
          <w:lang w:val="en-US" w:eastAsia="zh-CN"/>
        </w:rPr>
        <w:t>.</w:t>
      </w:r>
      <w:r>
        <w:rPr>
          <w:rFonts w:hint="default" w:ascii="Times New Roman" w:hAnsi="Times New Roman" w:eastAsia="仿宋_GB2312" w:cs="Times New Roman"/>
          <w:color w:val="333333"/>
          <w:sz w:val="32"/>
          <w:szCs w:val="32"/>
        </w:rPr>
        <w:t>法定代表人身份证复印件，委托他人办理的委托书和代理人身份证</w:t>
      </w:r>
      <w:r>
        <w:rPr>
          <w:rFonts w:hint="default" w:ascii="Times New Roman" w:hAnsi="Times New Roman" w:eastAsia="仿宋_GB2312" w:cs="Times New Roman"/>
          <w:color w:val="333333"/>
          <w:sz w:val="32"/>
          <w:szCs w:val="32"/>
          <w:lang w:val="en-US" w:eastAsia="zh-CN"/>
        </w:rPr>
        <w:t>原件</w:t>
      </w:r>
      <w:r>
        <w:rPr>
          <w:rFonts w:hint="default" w:ascii="Times New Roman" w:hAnsi="Times New Roman" w:eastAsia="仿宋_GB2312" w:cs="Times New Roman"/>
          <w:color w:val="333333"/>
          <w:sz w:val="32"/>
          <w:szCs w:val="32"/>
          <w:lang w:eastAsia="zh-CN"/>
        </w:rPr>
        <w:t>；</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27"/>
          <w:szCs w:val="27"/>
        </w:rPr>
      </w:pPr>
      <w:r>
        <w:rPr>
          <w:rFonts w:hint="default" w:ascii="Times New Roman" w:hAnsi="Times New Roman" w:eastAsia="仿宋_GB2312" w:cs="Times New Roman"/>
          <w:color w:val="333333"/>
          <w:sz w:val="32"/>
          <w:szCs w:val="32"/>
          <w:lang w:val="en-US" w:eastAsia="zh-CN"/>
        </w:rPr>
        <w:t>5.</w:t>
      </w:r>
      <w:r>
        <w:rPr>
          <w:rFonts w:hint="default" w:ascii="Times New Roman" w:hAnsi="Times New Roman" w:eastAsia="仿宋_GB2312" w:cs="Times New Roman"/>
          <w:color w:val="333333"/>
          <w:sz w:val="32"/>
          <w:szCs w:val="32"/>
        </w:rPr>
        <w:t>其他需要提供的资料;</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27"/>
          <w:szCs w:val="27"/>
        </w:rPr>
      </w:pPr>
      <w:r>
        <w:rPr>
          <w:rFonts w:hint="default" w:ascii="Times New Roman" w:hAnsi="Times New Roman" w:eastAsia="仿宋_GB2312" w:cs="Times New Roman"/>
          <w:color w:val="333333"/>
          <w:sz w:val="32"/>
          <w:szCs w:val="32"/>
        </w:rPr>
        <w:t>以上资料</w:t>
      </w:r>
      <w:r>
        <w:rPr>
          <w:rFonts w:hint="default" w:ascii="Times New Roman" w:hAnsi="Times New Roman" w:eastAsia="仿宋_GB2312" w:cs="Times New Roman"/>
          <w:color w:val="333333"/>
          <w:sz w:val="32"/>
          <w:szCs w:val="32"/>
          <w:lang w:val="en-US" w:eastAsia="zh-CN"/>
        </w:rPr>
        <w:t>需</w:t>
      </w:r>
      <w:r>
        <w:rPr>
          <w:rFonts w:hint="default" w:ascii="Times New Roman" w:hAnsi="Times New Roman" w:eastAsia="仿宋_GB2312" w:cs="Times New Roman"/>
          <w:color w:val="333333"/>
          <w:sz w:val="32"/>
          <w:szCs w:val="32"/>
        </w:rPr>
        <w:t>装订成册，不接受任何补正资料。</w:t>
      </w:r>
    </w:p>
    <w:p>
      <w:pPr>
        <w:pStyle w:val="7"/>
        <w:spacing w:before="0" w:beforeAutospacing="0" w:after="0" w:afterAutospacing="0" w:line="600" w:lineRule="exact"/>
        <w:ind w:firstLine="640" w:firstLineChars="200"/>
        <w:rPr>
          <w:rFonts w:hint="default" w:ascii="Times New Roman" w:hAnsi="Times New Roman" w:eastAsia="黑体" w:cs="Times New Roman"/>
          <w:color w:val="333333"/>
          <w:sz w:val="27"/>
          <w:szCs w:val="27"/>
        </w:rPr>
      </w:pPr>
      <w:r>
        <w:rPr>
          <w:rFonts w:hint="default" w:ascii="Times New Roman" w:hAnsi="Times New Roman" w:eastAsia="黑体" w:cs="Times New Roman"/>
          <w:color w:val="333333"/>
          <w:sz w:val="32"/>
          <w:szCs w:val="32"/>
          <w:lang w:eastAsia="zh-CN"/>
        </w:rPr>
        <w:t>三</w:t>
      </w:r>
      <w:r>
        <w:rPr>
          <w:rFonts w:hint="default" w:ascii="Times New Roman" w:hAnsi="Times New Roman" w:eastAsia="黑体" w:cs="Times New Roman"/>
          <w:color w:val="333333"/>
          <w:sz w:val="32"/>
          <w:szCs w:val="32"/>
        </w:rPr>
        <w:t>、评审方式</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本次比价</w:t>
      </w:r>
      <w:r>
        <w:rPr>
          <w:rFonts w:hint="default" w:ascii="Times New Roman" w:hAnsi="Times New Roman" w:eastAsia="仿宋_GB2312" w:cs="Times New Roman"/>
          <w:color w:val="000000"/>
          <w:sz w:val="32"/>
          <w:szCs w:val="32"/>
          <w:lang w:val="en-US" w:eastAsia="zh-CN"/>
        </w:rPr>
        <w:t>在</w:t>
      </w:r>
      <w:r>
        <w:rPr>
          <w:rFonts w:hint="default" w:ascii="Times New Roman" w:hAnsi="Times New Roman" w:eastAsia="仿宋_GB2312" w:cs="Times New Roman"/>
          <w:color w:val="000000"/>
          <w:sz w:val="32"/>
          <w:szCs w:val="32"/>
        </w:rPr>
        <w:t>符合资格和工作要求的基础上，</w:t>
      </w:r>
      <w:r>
        <w:rPr>
          <w:rFonts w:hint="default" w:ascii="Times New Roman" w:hAnsi="Times New Roman" w:eastAsia="仿宋_GB2312" w:cs="Times New Roman"/>
          <w:color w:val="000000"/>
          <w:sz w:val="32"/>
          <w:szCs w:val="32"/>
          <w:lang w:val="en-US" w:eastAsia="zh-CN"/>
        </w:rPr>
        <w:t>选取</w:t>
      </w:r>
      <w:r>
        <w:rPr>
          <w:rFonts w:hint="default" w:ascii="Times New Roman" w:hAnsi="Times New Roman" w:eastAsia="仿宋_GB2312" w:cs="Times New Roman"/>
          <w:color w:val="000000"/>
          <w:sz w:val="32"/>
          <w:szCs w:val="32"/>
        </w:rPr>
        <w:t>报价最低的单位</w:t>
      </w:r>
      <w:r>
        <w:rPr>
          <w:rFonts w:hint="default" w:ascii="Times New Roman" w:hAnsi="Times New Roman" w:eastAsia="仿宋_GB2312" w:cs="Times New Roman"/>
          <w:color w:val="000000"/>
          <w:sz w:val="32"/>
          <w:szCs w:val="32"/>
          <w:lang w:val="en-US" w:eastAsia="zh-CN"/>
        </w:rPr>
        <w:t>为</w:t>
      </w:r>
      <w:r>
        <w:rPr>
          <w:rFonts w:hint="default" w:ascii="Times New Roman" w:hAnsi="Times New Roman" w:eastAsia="仿宋_GB2312" w:cs="Times New Roman"/>
          <w:color w:val="000000"/>
          <w:sz w:val="32"/>
          <w:szCs w:val="32"/>
        </w:rPr>
        <w:t>中选</w:t>
      </w:r>
      <w:r>
        <w:rPr>
          <w:rFonts w:hint="default" w:ascii="Times New Roman" w:hAnsi="Times New Roman" w:eastAsia="仿宋_GB2312" w:cs="Times New Roman"/>
          <w:color w:val="000000"/>
          <w:sz w:val="32"/>
          <w:szCs w:val="32"/>
          <w:lang w:val="en-US" w:eastAsia="zh-CN"/>
        </w:rPr>
        <w:t>单位</w:t>
      </w:r>
      <w:r>
        <w:rPr>
          <w:rFonts w:hint="default" w:ascii="Times New Roman" w:hAnsi="Times New Roman" w:eastAsia="仿宋_GB2312" w:cs="Times New Roman"/>
          <w:color w:val="000000"/>
          <w:sz w:val="32"/>
          <w:szCs w:val="32"/>
        </w:rPr>
        <w:t>。</w:t>
      </w:r>
    </w:p>
    <w:p>
      <w:pPr>
        <w:pStyle w:val="7"/>
        <w:spacing w:before="0" w:beforeAutospacing="0" w:after="0" w:afterAutospacing="0" w:line="600" w:lineRule="exact"/>
        <w:ind w:firstLine="643"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协议出让土地评估、工业用地招拍挂国有建设用地使用权评估、收回国有建设用地使用权评估</w:t>
      </w:r>
      <w:r>
        <w:rPr>
          <w:rFonts w:hint="default" w:ascii="Times New Roman" w:hAnsi="Times New Roman" w:eastAsia="仿宋_GB2312" w:cs="Times New Roman"/>
          <w:color w:val="000000"/>
          <w:sz w:val="32"/>
          <w:szCs w:val="32"/>
          <w:lang w:val="en-US" w:eastAsia="zh-CN"/>
        </w:rPr>
        <w:t>均只选取一家评估机构开展全年评估工作，报价原则为一轮报价（以报价函填写报价为准，不接受现场口头报价），若现场出现2家或2家以上评估机构的报价一样且均为最低价，则当场进行书面报价，直到仅有一家评估机构为最低报价单位为止。</w:t>
      </w:r>
    </w:p>
    <w:p>
      <w:pPr>
        <w:pStyle w:val="7"/>
        <w:spacing w:before="0" w:beforeAutospacing="0" w:after="0" w:afterAutospacing="0" w:line="600" w:lineRule="exact"/>
        <w:ind w:firstLine="643"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划拨土地成本评估</w:t>
      </w:r>
      <w:r>
        <w:rPr>
          <w:rFonts w:hint="default" w:ascii="Times New Roman" w:hAnsi="Times New Roman" w:eastAsia="仿宋_GB2312" w:cs="Times New Roman"/>
          <w:color w:val="000000"/>
          <w:sz w:val="32"/>
          <w:szCs w:val="32"/>
          <w:lang w:val="en-US" w:eastAsia="zh-CN"/>
        </w:rPr>
        <w:t>需选取两家评估机构开展全年评估工作，中选单位按报价由低到高进行排序选取前两家，以最低报价为合同签订价，若报价次低的评估机构提出自动放弃该评估事项，则按排序进行依次协商选取第二家评估机构。其中报价最低的评估机构开展全年所有的划拨土地成本的评估，报价次低的评估机构仅开展50亩以上规模较大地块的评估。</w:t>
      </w:r>
    </w:p>
    <w:p>
      <w:pPr>
        <w:pStyle w:val="7"/>
        <w:spacing w:before="0" w:beforeAutospacing="0" w:after="0" w:afterAutospacing="0" w:line="600" w:lineRule="exact"/>
        <w:ind w:firstLine="640" w:firstLineChars="20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lang w:eastAsia="zh-CN"/>
        </w:rPr>
        <w:t>四</w:t>
      </w:r>
      <w:r>
        <w:rPr>
          <w:rFonts w:hint="default" w:ascii="Times New Roman" w:hAnsi="Times New Roman" w:eastAsia="黑体" w:cs="Times New Roman"/>
          <w:color w:val="333333"/>
          <w:sz w:val="32"/>
          <w:szCs w:val="32"/>
        </w:rPr>
        <w:t>、提交资料要求</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参选人应在参选文件的封面上注明申请人名称、项目名称</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lang w:val="en-US" w:eastAsia="zh-CN"/>
        </w:rPr>
        <w:t>并将参选文件装入密封袋</w:t>
      </w:r>
      <w:r>
        <w:rPr>
          <w:rFonts w:hint="default" w:ascii="Times New Roman" w:hAnsi="Times New Roman" w:eastAsia="仿宋_GB2312" w:cs="Times New Roman"/>
          <w:color w:val="333333"/>
          <w:sz w:val="32"/>
          <w:szCs w:val="32"/>
        </w:rPr>
        <w:t>密封</w:t>
      </w:r>
      <w:r>
        <w:rPr>
          <w:rFonts w:hint="default" w:ascii="Times New Roman" w:hAnsi="Times New Roman" w:eastAsia="仿宋_GB2312" w:cs="Times New Roman"/>
          <w:color w:val="333333"/>
          <w:sz w:val="32"/>
          <w:szCs w:val="32"/>
          <w:lang w:val="en-US" w:eastAsia="zh-CN"/>
        </w:rPr>
        <w:t>盖章</w:t>
      </w:r>
      <w:r>
        <w:rPr>
          <w:rFonts w:hint="default" w:ascii="Times New Roman" w:hAnsi="Times New Roman" w:eastAsia="仿宋_GB2312" w:cs="Times New Roman"/>
          <w:color w:val="333333"/>
          <w:sz w:val="32"/>
          <w:szCs w:val="32"/>
        </w:rPr>
        <w:t>。</w:t>
      </w:r>
    </w:p>
    <w:p>
      <w:pPr>
        <w:pStyle w:val="7"/>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投标文件填写后于202</w:t>
      </w:r>
      <w:r>
        <w:rPr>
          <w:rFonts w:hint="default" w:ascii="Times New Roman" w:hAnsi="Times New Roman" w:eastAsia="仿宋_GB2312" w:cs="Times New Roman"/>
          <w:color w:val="333333"/>
          <w:sz w:val="32"/>
          <w:szCs w:val="32"/>
          <w:lang w:val="en-US" w:eastAsia="zh-CN"/>
        </w:rPr>
        <w:t>4</w:t>
      </w:r>
      <w:r>
        <w:rPr>
          <w:rFonts w:hint="default" w:ascii="Times New Roman" w:hAnsi="Times New Roman" w:eastAsia="仿宋_GB2312" w:cs="Times New Roman"/>
          <w:color w:val="333333"/>
          <w:sz w:val="32"/>
          <w:szCs w:val="32"/>
        </w:rPr>
        <w:t>年1月</w:t>
      </w:r>
      <w:r>
        <w:rPr>
          <w:rFonts w:hint="eastAsia" w:ascii="Times New Roman" w:hAnsi="Times New Roman" w:eastAsia="仿宋_GB2312" w:cs="Times New Roman"/>
          <w:color w:val="333333"/>
          <w:sz w:val="32"/>
          <w:szCs w:val="32"/>
          <w:lang w:val="en-US" w:eastAsia="zh-CN"/>
        </w:rPr>
        <w:t>26</w:t>
      </w:r>
      <w:r>
        <w:rPr>
          <w:rFonts w:hint="default" w:ascii="Times New Roman" w:hAnsi="Times New Roman" w:eastAsia="仿宋_GB2312" w:cs="Times New Roman"/>
          <w:color w:val="333333"/>
          <w:sz w:val="32"/>
          <w:szCs w:val="32"/>
        </w:rPr>
        <w:t>日上午10:00</w:t>
      </w:r>
      <w:r>
        <w:rPr>
          <w:rFonts w:hint="default" w:ascii="Times New Roman" w:hAnsi="Times New Roman" w:eastAsia="仿宋_GB2312" w:cs="Times New Roman"/>
          <w:color w:val="333333"/>
          <w:sz w:val="32"/>
          <w:szCs w:val="32"/>
          <w:lang w:val="en-US" w:eastAsia="zh-CN"/>
        </w:rPr>
        <w:t>前提</w:t>
      </w:r>
      <w:r>
        <w:rPr>
          <w:rFonts w:hint="default" w:ascii="Times New Roman" w:hAnsi="Times New Roman" w:eastAsia="仿宋_GB2312" w:cs="Times New Roman"/>
          <w:color w:val="333333"/>
          <w:sz w:val="32"/>
          <w:szCs w:val="32"/>
        </w:rPr>
        <w:t>交至攀枝花市自然资源和规划局811室</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lang w:val="en-US" w:eastAsia="zh-CN"/>
        </w:rPr>
        <w:t>攀枝花市东区临江路泰坤大厦</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。届时准时开展比价。</w:t>
      </w:r>
    </w:p>
    <w:p>
      <w:pPr>
        <w:pStyle w:val="7"/>
        <w:spacing w:before="0" w:beforeAutospacing="0" w:after="0" w:afterAutospacing="0" w:line="600" w:lineRule="exact"/>
        <w:ind w:firstLine="640" w:firstLineChars="20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lang w:eastAsia="zh-CN"/>
        </w:rPr>
        <w:t>五</w:t>
      </w:r>
      <w:r>
        <w:rPr>
          <w:rFonts w:hint="default" w:ascii="Times New Roman" w:hAnsi="Times New Roman" w:eastAsia="黑体" w:cs="Times New Roman"/>
          <w:color w:val="333333"/>
          <w:sz w:val="32"/>
          <w:szCs w:val="32"/>
        </w:rPr>
        <w:t>、比价结果公示</w:t>
      </w:r>
    </w:p>
    <w:p>
      <w:pPr>
        <w:pStyle w:val="7"/>
        <w:spacing w:before="0" w:beforeAutospacing="0" w:after="0" w:afterAutospacing="0" w:line="600" w:lineRule="exact"/>
        <w:ind w:firstLine="640" w:firstLineChars="2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招标单位将比价结果在市自然资源和规划局门户网站公告栏</w:t>
      </w:r>
      <w:r>
        <w:rPr>
          <w:rFonts w:hint="default" w:ascii="Times New Roman" w:hAnsi="Times New Roman" w:eastAsia="仿宋_GB2312" w:cs="Times New Roman"/>
          <w:color w:val="333333"/>
          <w:sz w:val="32"/>
          <w:szCs w:val="32"/>
          <w:lang w:val="en-US" w:eastAsia="zh-CN"/>
        </w:rPr>
        <w:t>进行</w:t>
      </w:r>
      <w:r>
        <w:rPr>
          <w:rFonts w:hint="default" w:ascii="Times New Roman" w:hAnsi="Times New Roman" w:eastAsia="仿宋_GB2312" w:cs="Times New Roman"/>
          <w:color w:val="333333"/>
          <w:sz w:val="32"/>
          <w:szCs w:val="32"/>
        </w:rPr>
        <w:t>公示，3个工作日内无异议的，签订项目服务合同。</w:t>
      </w:r>
    </w:p>
    <w:p>
      <w:pPr>
        <w:pStyle w:val="7"/>
        <w:spacing w:before="0" w:beforeAutospacing="0" w:after="0" w:afterAutospacing="0" w:line="600" w:lineRule="exact"/>
        <w:ind w:firstLine="640" w:firstLineChars="20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lang w:val="en-US" w:eastAsia="zh-CN"/>
        </w:rPr>
        <w:t>六</w:t>
      </w:r>
      <w:r>
        <w:rPr>
          <w:rFonts w:hint="default" w:ascii="Times New Roman" w:hAnsi="Times New Roman" w:eastAsia="黑体" w:cs="Times New Roman"/>
          <w:color w:val="333333"/>
          <w:sz w:val="32"/>
          <w:szCs w:val="32"/>
        </w:rPr>
        <w:t>、联系方式</w:t>
      </w:r>
    </w:p>
    <w:p>
      <w:pPr>
        <w:pStyle w:val="7"/>
        <w:spacing w:before="0" w:beforeAutospacing="0" w:after="0" w:afterAutospacing="0" w:line="600" w:lineRule="exact"/>
        <w:ind w:firstLine="640" w:firstLineChars="2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招标单位：攀枝花市自然资源和规划局</w:t>
      </w:r>
    </w:p>
    <w:p>
      <w:pPr>
        <w:pStyle w:val="7"/>
        <w:spacing w:before="0" w:beforeAutospacing="0" w:after="0" w:afterAutospacing="0" w:line="600" w:lineRule="exact"/>
        <w:ind w:firstLine="640" w:firstLineChars="2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联系</w:t>
      </w:r>
      <w:r>
        <w:rPr>
          <w:rFonts w:hint="default" w:ascii="Times New Roman" w:hAnsi="Times New Roman" w:eastAsia="仿宋_GB2312" w:cs="Times New Roman"/>
          <w:color w:val="333333"/>
          <w:sz w:val="32"/>
          <w:szCs w:val="32"/>
          <w:lang w:val="en-US" w:eastAsia="zh-CN"/>
        </w:rPr>
        <w:t>方式</w:t>
      </w:r>
      <w:r>
        <w:rPr>
          <w:rFonts w:hint="default" w:ascii="Times New Roman" w:hAnsi="Times New Roman" w:eastAsia="仿宋_GB2312" w:cs="Times New Roman"/>
          <w:color w:val="333333"/>
          <w:sz w:val="32"/>
          <w:szCs w:val="32"/>
        </w:rPr>
        <w:t>：谭杨</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0812—3364707；18982309567</w:t>
      </w:r>
    </w:p>
    <w:p>
      <w:pPr>
        <w:pStyle w:val="7"/>
        <w:spacing w:before="0" w:beforeAutospacing="0" w:after="0" w:afterAutospacing="0" w:line="600" w:lineRule="exact"/>
        <w:ind w:firstLine="640" w:firstLineChars="2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地 址：攀枝花市东区临江路</w:t>
      </w:r>
      <w:r>
        <w:rPr>
          <w:rFonts w:hint="default" w:ascii="Times New Roman" w:hAnsi="Times New Roman" w:eastAsia="仿宋_GB2312" w:cs="Times New Roman"/>
          <w:color w:val="333333"/>
          <w:sz w:val="32"/>
          <w:szCs w:val="32"/>
          <w:lang w:val="en-US" w:eastAsia="zh-CN"/>
        </w:rPr>
        <w:t>13号</w:t>
      </w:r>
      <w:r>
        <w:rPr>
          <w:rFonts w:hint="default" w:ascii="Times New Roman" w:hAnsi="Times New Roman" w:eastAsia="仿宋_GB2312" w:cs="Times New Roman"/>
          <w:color w:val="333333"/>
          <w:sz w:val="32"/>
          <w:szCs w:val="32"/>
        </w:rPr>
        <w:t>泰坤大厦</w:t>
      </w:r>
    </w:p>
    <w:p>
      <w:pPr>
        <w:pStyle w:val="7"/>
        <w:spacing w:before="0" w:beforeAutospacing="0" w:after="0" w:afterAutospacing="0" w:line="600" w:lineRule="exact"/>
        <w:ind w:firstLine="640" w:firstLineChars="200"/>
        <w:rPr>
          <w:rFonts w:hint="default" w:ascii="Times New Roman" w:hAnsi="Times New Roman" w:eastAsia="仿宋_GB2312" w:cs="Times New Roman"/>
          <w:color w:val="333333"/>
          <w:sz w:val="32"/>
          <w:szCs w:val="32"/>
        </w:rPr>
      </w:pPr>
    </w:p>
    <w:p>
      <w:pPr>
        <w:pStyle w:val="7"/>
        <w:spacing w:before="0" w:beforeAutospacing="0" w:after="0" w:afterAutospacing="0" w:line="600" w:lineRule="exact"/>
        <w:ind w:firstLine="640" w:firstLineChars="2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附件：1.协议出让土地项目申请及正式报价函</w:t>
      </w:r>
    </w:p>
    <w:p>
      <w:pPr>
        <w:pStyle w:val="7"/>
        <w:spacing w:before="0" w:beforeAutospacing="0" w:after="0" w:afterAutospacing="0" w:line="600" w:lineRule="exact"/>
        <w:ind w:left="1876" w:leftChars="761" w:hanging="278" w:hangingChars="87"/>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2.工业用地招拍挂国有建设用地使用权</w:t>
      </w:r>
      <w:r>
        <w:rPr>
          <w:rFonts w:hint="default" w:ascii="Times New Roman" w:hAnsi="Times New Roman" w:eastAsia="仿宋_GB2312" w:cs="Times New Roman"/>
          <w:color w:val="333333"/>
          <w:sz w:val="32"/>
          <w:szCs w:val="32"/>
        </w:rPr>
        <w:t>评估项目申请及正式报价函</w:t>
      </w:r>
    </w:p>
    <w:p>
      <w:pPr>
        <w:pStyle w:val="7"/>
        <w:numPr>
          <w:ilvl w:val="0"/>
          <w:numId w:val="0"/>
        </w:numPr>
        <w:spacing w:before="0" w:beforeAutospacing="0" w:after="0" w:afterAutospacing="0" w:line="600" w:lineRule="exact"/>
        <w:ind w:left="1876" w:leftChars="761" w:hanging="278" w:hangingChars="87"/>
        <w:rPr>
          <w:rFonts w:hint="default" w:ascii="Times New Roman" w:hAnsi="Times New Roman" w:eastAsia="仿宋_GB2312" w:cs="Times New Roman"/>
          <w:color w:val="333333"/>
          <w:sz w:val="32"/>
          <w:szCs w:val="32"/>
          <w:lang w:eastAsia="zh-CN"/>
        </w:rPr>
      </w:pPr>
      <w:r>
        <w:rPr>
          <w:rFonts w:hint="default" w:ascii="Times New Roman" w:hAnsi="Times New Roman" w:eastAsia="仿宋_GB2312" w:cs="Times New Roman"/>
          <w:color w:val="333333"/>
          <w:sz w:val="32"/>
          <w:szCs w:val="32"/>
          <w:lang w:val="en-US" w:eastAsia="zh-CN"/>
        </w:rPr>
        <w:t>3.收回国有建设用地使用权评估</w:t>
      </w:r>
      <w:r>
        <w:rPr>
          <w:rFonts w:hint="default" w:ascii="Times New Roman" w:hAnsi="Times New Roman" w:eastAsia="仿宋_GB2312" w:cs="Times New Roman"/>
          <w:color w:val="333333"/>
          <w:sz w:val="32"/>
          <w:szCs w:val="32"/>
          <w:lang w:eastAsia="zh-CN"/>
        </w:rPr>
        <w:t>项目申请及正式报价函</w:t>
      </w:r>
    </w:p>
    <w:p>
      <w:pPr>
        <w:pStyle w:val="7"/>
        <w:numPr>
          <w:ilvl w:val="0"/>
          <w:numId w:val="0"/>
        </w:numPr>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lang w:val="en-US" w:eastAsia="zh-CN"/>
        </w:rPr>
      </w:pPr>
      <w:r>
        <w:rPr>
          <w:rFonts w:hint="default" w:ascii="Times New Roman" w:hAnsi="Times New Roman" w:eastAsia="仿宋_GB2312" w:cs="Times New Roman"/>
          <w:color w:val="333333"/>
          <w:sz w:val="32"/>
          <w:szCs w:val="32"/>
          <w:lang w:val="en-US" w:eastAsia="zh-CN"/>
        </w:rPr>
        <w:t>4.划拨土地成本</w:t>
      </w:r>
      <w:r>
        <w:rPr>
          <w:rFonts w:hint="default" w:ascii="Times New Roman" w:hAnsi="Times New Roman" w:eastAsia="仿宋_GB2312" w:cs="Times New Roman"/>
          <w:color w:val="333333"/>
          <w:sz w:val="32"/>
          <w:szCs w:val="32"/>
          <w:lang w:eastAsia="zh-CN"/>
        </w:rPr>
        <w:t>评估项目申请及正式报价函</w:t>
      </w:r>
    </w:p>
    <w:p>
      <w:pPr>
        <w:pStyle w:val="7"/>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5</w:t>
      </w:r>
      <w:r>
        <w:rPr>
          <w:rFonts w:hint="default" w:ascii="Times New Roman" w:hAnsi="Times New Roman" w:eastAsia="仿宋_GB2312" w:cs="Times New Roman"/>
          <w:color w:val="333333"/>
          <w:sz w:val="32"/>
          <w:szCs w:val="32"/>
        </w:rPr>
        <w:t>.申请人基本情况表</w:t>
      </w:r>
    </w:p>
    <w:p>
      <w:pPr>
        <w:pStyle w:val="7"/>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6</w:t>
      </w:r>
      <w:r>
        <w:rPr>
          <w:rFonts w:hint="default" w:ascii="Times New Roman" w:hAnsi="Times New Roman" w:eastAsia="仿宋_GB2312" w:cs="Times New Roman"/>
          <w:color w:val="333333"/>
          <w:sz w:val="32"/>
          <w:szCs w:val="32"/>
        </w:rPr>
        <w:t>.法定代表人身份证明</w:t>
      </w:r>
    </w:p>
    <w:p>
      <w:pPr>
        <w:pStyle w:val="7"/>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7</w:t>
      </w:r>
      <w:r>
        <w:rPr>
          <w:rFonts w:hint="default" w:ascii="Times New Roman" w:hAnsi="Times New Roman" w:eastAsia="仿宋_GB2312" w:cs="Times New Roman"/>
          <w:color w:val="333333"/>
          <w:sz w:val="32"/>
          <w:szCs w:val="32"/>
        </w:rPr>
        <w:t>.授权委托书</w:t>
      </w:r>
    </w:p>
    <w:p>
      <w:pPr>
        <w:pStyle w:val="7"/>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8</w:t>
      </w:r>
      <w:r>
        <w:rPr>
          <w:rFonts w:hint="default" w:ascii="Times New Roman" w:hAnsi="Times New Roman" w:eastAsia="仿宋_GB2312" w:cs="Times New Roman"/>
          <w:color w:val="333333"/>
          <w:sz w:val="32"/>
          <w:szCs w:val="32"/>
        </w:rPr>
        <w:t>.协议出让土地评估报价表</w:t>
      </w:r>
    </w:p>
    <w:p>
      <w:pPr>
        <w:pStyle w:val="7"/>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9</w:t>
      </w: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lang w:val="en-US" w:eastAsia="zh-CN"/>
        </w:rPr>
        <w:t>工业用地招拍挂国有建设用地使用权</w:t>
      </w:r>
      <w:r>
        <w:rPr>
          <w:rFonts w:hint="default" w:ascii="Times New Roman" w:hAnsi="Times New Roman" w:eastAsia="仿宋_GB2312" w:cs="Times New Roman"/>
          <w:color w:val="333333"/>
          <w:sz w:val="32"/>
          <w:szCs w:val="32"/>
        </w:rPr>
        <w:t>评估报价表</w:t>
      </w:r>
    </w:p>
    <w:p>
      <w:pPr>
        <w:pStyle w:val="7"/>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lang w:val="en-US" w:eastAsia="zh-CN"/>
        </w:rPr>
      </w:pPr>
      <w:r>
        <w:rPr>
          <w:rFonts w:hint="default" w:ascii="Times New Roman" w:hAnsi="Times New Roman" w:eastAsia="仿宋_GB2312" w:cs="Times New Roman"/>
          <w:color w:val="333333"/>
          <w:sz w:val="32"/>
          <w:szCs w:val="32"/>
          <w:lang w:val="en-US" w:eastAsia="zh-CN"/>
        </w:rPr>
        <w:t>10.收回国有建设用地使用权评估</w:t>
      </w:r>
      <w:r>
        <w:rPr>
          <w:rFonts w:hint="default" w:ascii="Times New Roman" w:hAnsi="Times New Roman" w:eastAsia="仿宋_GB2312" w:cs="Times New Roman"/>
          <w:color w:val="333333"/>
          <w:sz w:val="32"/>
          <w:szCs w:val="32"/>
          <w:lang w:eastAsia="zh-CN"/>
        </w:rPr>
        <w:t>报价表</w:t>
      </w:r>
    </w:p>
    <w:p>
      <w:pPr>
        <w:pStyle w:val="7"/>
        <w:spacing w:before="0" w:beforeAutospacing="0" w:after="0" w:afterAutospacing="0" w:line="600" w:lineRule="exact"/>
        <w:ind w:firstLine="1600" w:firstLineChars="5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11.划拨土地成本</w:t>
      </w:r>
      <w:r>
        <w:rPr>
          <w:rFonts w:hint="default" w:ascii="Times New Roman" w:hAnsi="Times New Roman" w:eastAsia="仿宋_GB2312" w:cs="Times New Roman"/>
          <w:color w:val="333333"/>
          <w:sz w:val="32"/>
          <w:szCs w:val="32"/>
          <w:lang w:eastAsia="zh-CN"/>
        </w:rPr>
        <w:t>评估报价表</w:t>
      </w:r>
    </w:p>
    <w:p>
      <w:pPr>
        <w:pStyle w:val="7"/>
        <w:spacing w:before="0" w:beforeAutospacing="0" w:after="0" w:afterAutospacing="0" w:line="600" w:lineRule="exact"/>
        <w:ind w:firstLine="640" w:firstLineChars="200"/>
        <w:jc w:val="right"/>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攀枝花市自然资源和规划局</w:t>
      </w:r>
    </w:p>
    <w:p>
      <w:pPr>
        <w:pStyle w:val="7"/>
        <w:spacing w:before="0" w:beforeAutospacing="0" w:after="0" w:afterAutospacing="0" w:line="600" w:lineRule="exact"/>
        <w:ind w:firstLine="640" w:firstLineChars="200"/>
        <w:jc w:val="right"/>
        <w:rPr>
          <w:rFonts w:hint="default" w:ascii="Times New Roman" w:hAnsi="Times New Roman" w:eastAsia="黑体" w:cs="Times New Roman"/>
          <w:kern w:val="2"/>
          <w:sz w:val="32"/>
          <w:szCs w:val="32"/>
        </w:rPr>
      </w:pPr>
      <w:r>
        <w:rPr>
          <w:rFonts w:hint="default" w:ascii="Times New Roman" w:hAnsi="Times New Roman" w:eastAsia="仿宋_GB2312" w:cs="Times New Roman"/>
          <w:color w:val="333333"/>
          <w:sz w:val="32"/>
          <w:szCs w:val="32"/>
        </w:rPr>
        <w:t>202</w:t>
      </w:r>
      <w:r>
        <w:rPr>
          <w:rFonts w:hint="default" w:ascii="Times New Roman" w:hAnsi="Times New Roman" w:eastAsia="仿宋_GB2312" w:cs="Times New Roman"/>
          <w:color w:val="333333"/>
          <w:sz w:val="32"/>
          <w:szCs w:val="32"/>
          <w:lang w:val="en-US" w:eastAsia="zh-CN"/>
        </w:rPr>
        <w:t>4</w:t>
      </w:r>
      <w:r>
        <w:rPr>
          <w:rFonts w:hint="default" w:ascii="Times New Roman" w:hAnsi="Times New Roman" w:eastAsia="仿宋_GB2312" w:cs="Times New Roman"/>
          <w:color w:val="333333"/>
          <w:sz w:val="32"/>
          <w:szCs w:val="32"/>
        </w:rPr>
        <w:t>年1月</w:t>
      </w:r>
      <w:r>
        <w:rPr>
          <w:rFonts w:hint="eastAsia" w:ascii="Times New Roman" w:hAnsi="Times New Roman" w:eastAsia="仿宋_GB2312" w:cs="Times New Roman"/>
          <w:color w:val="333333"/>
          <w:sz w:val="32"/>
          <w:szCs w:val="32"/>
          <w:lang w:val="en-US" w:eastAsia="zh-CN"/>
        </w:rPr>
        <w:t>22</w:t>
      </w:r>
      <w:r>
        <w:rPr>
          <w:rFonts w:hint="default" w:ascii="Times New Roman" w:hAnsi="Times New Roman" w:eastAsia="仿宋_GB2312" w:cs="Times New Roman"/>
          <w:color w:val="333333"/>
          <w:sz w:val="32"/>
          <w:szCs w:val="32"/>
        </w:rPr>
        <w:t>日</w:t>
      </w:r>
    </w:p>
    <w:p>
      <w:pPr>
        <w:pStyle w:val="14"/>
        <w:widowControl w:val="0"/>
        <w:spacing w:line="360" w:lineRule="auto"/>
        <w:jc w:val="left"/>
        <w:rPr>
          <w:rFonts w:hint="eastAsia" w:ascii="黑体" w:hAnsi="黑体" w:eastAsia="黑体" w:cs="Times New Roman"/>
          <w:b w:val="0"/>
          <w:bCs w:val="0"/>
          <w:kern w:val="2"/>
          <w:sz w:val="32"/>
          <w:szCs w:val="32"/>
        </w:rPr>
      </w:pPr>
    </w:p>
    <w:p>
      <w:pPr>
        <w:pStyle w:val="14"/>
        <w:widowControl w:val="0"/>
        <w:spacing w:line="360" w:lineRule="auto"/>
        <w:jc w:val="left"/>
        <w:rPr>
          <w:rFonts w:hint="eastAsia" w:ascii="黑体" w:hAnsi="黑体" w:eastAsia="黑体" w:cs="Times New Roman"/>
          <w:b w:val="0"/>
          <w:bCs w:val="0"/>
          <w:kern w:val="2"/>
          <w:sz w:val="32"/>
          <w:szCs w:val="32"/>
        </w:rPr>
      </w:pPr>
    </w:p>
    <w:p>
      <w:pPr>
        <w:pStyle w:val="14"/>
        <w:widowControl w:val="0"/>
        <w:spacing w:line="360" w:lineRule="auto"/>
        <w:jc w:val="left"/>
        <w:rPr>
          <w:rFonts w:hint="eastAsia" w:ascii="黑体" w:hAnsi="黑体" w:eastAsia="黑体" w:cs="Times New Roman"/>
          <w:b w:val="0"/>
          <w:bCs w:val="0"/>
          <w:kern w:val="2"/>
          <w:sz w:val="32"/>
          <w:szCs w:val="32"/>
        </w:rPr>
      </w:pPr>
    </w:p>
    <w:p>
      <w:pPr>
        <w:pStyle w:val="14"/>
        <w:widowControl w:val="0"/>
        <w:spacing w:line="360" w:lineRule="auto"/>
        <w:jc w:val="left"/>
        <w:rPr>
          <w:rFonts w:hint="eastAsia" w:ascii="黑体" w:hAnsi="黑体" w:eastAsia="黑体" w:cs="Times New Roman"/>
          <w:b w:val="0"/>
          <w:bCs w:val="0"/>
          <w:kern w:val="2"/>
          <w:sz w:val="32"/>
          <w:szCs w:val="32"/>
        </w:rPr>
      </w:pPr>
    </w:p>
    <w:p>
      <w:pPr>
        <w:pStyle w:val="14"/>
        <w:widowControl w:val="0"/>
        <w:spacing w:line="360" w:lineRule="auto"/>
        <w:jc w:val="left"/>
        <w:rPr>
          <w:rFonts w:hint="eastAsia" w:ascii="黑体" w:hAnsi="黑体" w:eastAsia="黑体" w:cs="Times New Roman"/>
          <w:b w:val="0"/>
          <w:bCs w:val="0"/>
          <w:kern w:val="2"/>
          <w:sz w:val="32"/>
          <w:szCs w:val="32"/>
        </w:rPr>
      </w:pPr>
    </w:p>
    <w:p>
      <w:pPr>
        <w:pStyle w:val="14"/>
        <w:widowControl w:val="0"/>
        <w:spacing w:line="360" w:lineRule="auto"/>
        <w:jc w:val="left"/>
        <w:rPr>
          <w:rFonts w:hint="eastAsia" w:ascii="黑体" w:hAnsi="黑体" w:eastAsia="黑体" w:cs="Times New Roman"/>
          <w:b w:val="0"/>
          <w:bCs w:val="0"/>
          <w:kern w:val="2"/>
          <w:sz w:val="32"/>
          <w:szCs w:val="32"/>
        </w:rPr>
      </w:pPr>
    </w:p>
    <w:p>
      <w:pPr>
        <w:pStyle w:val="14"/>
        <w:widowControl w:val="0"/>
        <w:spacing w:line="360" w:lineRule="auto"/>
        <w:jc w:val="left"/>
        <w:rPr>
          <w:rFonts w:hint="eastAsia" w:ascii="黑体" w:hAnsi="黑体" w:eastAsia="黑体" w:cs="Times New Roman"/>
          <w:b w:val="0"/>
          <w:bCs w:val="0"/>
          <w:kern w:val="2"/>
          <w:sz w:val="32"/>
          <w:szCs w:val="32"/>
        </w:rPr>
      </w:pPr>
    </w:p>
    <w:p>
      <w:pPr>
        <w:pStyle w:val="14"/>
        <w:widowControl w:val="0"/>
        <w:spacing w:line="360" w:lineRule="auto"/>
        <w:jc w:val="left"/>
        <w:rPr>
          <w:rFonts w:ascii="黑体" w:hAnsi="黑体" w:eastAsia="黑体" w:cs="Times New Roman"/>
          <w:b w:val="0"/>
          <w:bCs w:val="0"/>
          <w:kern w:val="2"/>
          <w:sz w:val="32"/>
          <w:szCs w:val="32"/>
        </w:rPr>
      </w:pPr>
      <w:r>
        <w:rPr>
          <w:rFonts w:hint="eastAsia" w:ascii="黑体" w:hAnsi="黑体" w:eastAsia="黑体" w:cs="Times New Roman"/>
          <w:b w:val="0"/>
          <w:bCs w:val="0"/>
          <w:kern w:val="2"/>
          <w:sz w:val="32"/>
          <w:szCs w:val="32"/>
        </w:rPr>
        <w:t>附件1</w:t>
      </w:r>
    </w:p>
    <w:p>
      <w:pPr>
        <w:numPr>
          <w:ilvl w:val="0"/>
          <w:numId w:val="0"/>
        </w:numPr>
        <w:spacing w:line="560" w:lineRule="exact"/>
        <w:ind w:firstLine="880" w:firstLineChars="200"/>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一、协议出让土地评估项目</w:t>
      </w:r>
    </w:p>
    <w:p>
      <w:pPr>
        <w:numPr>
          <w:ilvl w:val="0"/>
          <w:numId w:val="0"/>
        </w:numPr>
        <w:spacing w:line="560" w:lineRule="exact"/>
        <w:ind w:firstLine="880" w:firstLineChars="200"/>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申请及正式报价函</w:t>
      </w:r>
    </w:p>
    <w:p>
      <w:pPr>
        <w:spacing w:line="360" w:lineRule="auto"/>
        <w:ind w:firstLine="640" w:firstLineChars="200"/>
        <w:jc w:val="left"/>
        <w:rPr>
          <w:rFonts w:eastAsia="仿宋_GB2312"/>
          <w:sz w:val="32"/>
          <w:szCs w:val="32"/>
        </w:rPr>
      </w:pPr>
    </w:p>
    <w:p>
      <w:pPr>
        <w:spacing w:line="600" w:lineRule="exact"/>
        <w:jc w:val="left"/>
        <w:rPr>
          <w:rFonts w:eastAsia="仿宋_GB2312"/>
          <w:sz w:val="32"/>
          <w:szCs w:val="32"/>
        </w:rPr>
      </w:pPr>
      <w:r>
        <w:rPr>
          <w:rFonts w:hint="eastAsia" w:eastAsia="仿宋_GB2312"/>
          <w:sz w:val="32"/>
          <w:szCs w:val="32"/>
        </w:rPr>
        <w:t>攀枝花市自然资源和规划局：</w:t>
      </w:r>
    </w:p>
    <w:p>
      <w:pPr>
        <w:spacing w:line="600" w:lineRule="exact"/>
        <w:ind w:firstLine="640" w:firstLineChars="200"/>
        <w:rPr>
          <w:rFonts w:ascii="仿宋_GB2312" w:eastAsia="仿宋_GB2312"/>
          <w:sz w:val="32"/>
          <w:szCs w:val="32"/>
        </w:rPr>
      </w:pPr>
      <w:r>
        <w:rPr>
          <w:rFonts w:ascii="Times New Roman" w:hAnsi="Times New Roman" w:eastAsia="仿宋_GB2312"/>
          <w:sz w:val="32"/>
          <w:szCs w:val="32"/>
        </w:rPr>
        <w:t>我公司充分、全面获知贵单位本次</w:t>
      </w:r>
      <w:r>
        <w:rPr>
          <w:rFonts w:hint="eastAsia" w:ascii="仿宋_GB2312" w:eastAsia="仿宋_GB2312"/>
          <w:sz w:val="32"/>
          <w:szCs w:val="32"/>
          <w:u w:val="single"/>
        </w:rPr>
        <w:t>攀枝花市协议出让土地评估项目</w:t>
      </w:r>
      <w:r>
        <w:rPr>
          <w:rFonts w:ascii="Times New Roman" w:hAnsi="Times New Roman" w:eastAsia="仿宋_GB2312"/>
          <w:sz w:val="32"/>
          <w:szCs w:val="32"/>
        </w:rPr>
        <w:t>要求，我公司</w:t>
      </w:r>
      <w:r>
        <w:rPr>
          <w:rFonts w:hint="eastAsia" w:ascii="Times New Roman" w:hAnsi="Times New Roman" w:eastAsia="仿宋_GB2312"/>
          <w:sz w:val="32"/>
          <w:szCs w:val="32"/>
        </w:rPr>
        <w:t>分别</w:t>
      </w:r>
      <w:r>
        <w:rPr>
          <w:rFonts w:ascii="Times New Roman" w:hAnsi="Times New Roman" w:eastAsia="仿宋_GB2312"/>
          <w:sz w:val="32"/>
          <w:szCs w:val="32"/>
        </w:rPr>
        <w:t>愿以总价（含税）人民币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元（大写人民币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w:t>
      </w:r>
      <w:r>
        <w:rPr>
          <w:rFonts w:hint="eastAsia" w:ascii="Times New Roman" w:hAnsi="Times New Roman" w:eastAsia="仿宋_GB2312"/>
          <w:sz w:val="32"/>
          <w:szCs w:val="32"/>
        </w:rPr>
        <w:t>整</w:t>
      </w:r>
      <w:r>
        <w:rPr>
          <w:rFonts w:ascii="Times New Roman" w:hAnsi="Times New Roman" w:eastAsia="仿宋_GB2312"/>
          <w:sz w:val="32"/>
          <w:szCs w:val="32"/>
        </w:rPr>
        <w:t>）</w:t>
      </w:r>
      <w:r>
        <w:rPr>
          <w:rFonts w:hint="eastAsia" w:ascii="Times New Roman" w:hAnsi="Times New Roman" w:eastAsia="仿宋_GB2312"/>
          <w:sz w:val="32"/>
          <w:szCs w:val="32"/>
        </w:rPr>
        <w:t>对协议出让土地评估</w:t>
      </w:r>
      <w:r>
        <w:rPr>
          <w:rFonts w:ascii="Times New Roman" w:hAnsi="Times New Roman" w:eastAsia="仿宋_GB2312"/>
          <w:sz w:val="32"/>
          <w:szCs w:val="32"/>
        </w:rPr>
        <w:t>，在服务范围和服务时间要求提供服务（报价手写无效）。</w:t>
      </w:r>
    </w:p>
    <w:p>
      <w:pPr>
        <w:spacing w:before="156" w:beforeLines="50" w:line="600" w:lineRule="exact"/>
        <w:ind w:firstLine="640" w:firstLineChars="200"/>
        <w:rPr>
          <w:rFonts w:eastAsia="仿宋_GB2312"/>
          <w:sz w:val="32"/>
          <w:szCs w:val="32"/>
        </w:rPr>
      </w:pPr>
      <w:r>
        <w:rPr>
          <w:rFonts w:eastAsia="仿宋_GB2312"/>
          <w:sz w:val="32"/>
          <w:szCs w:val="32"/>
        </w:rPr>
        <w:t>我方承诺在接到中选通知书后将按照合同条件、业主要求、国家和地方有关法律法规完成全部服务工作。</w:t>
      </w:r>
    </w:p>
    <w:p>
      <w:pPr>
        <w:spacing w:before="156" w:beforeLines="50" w:line="600" w:lineRule="exact"/>
        <w:ind w:firstLine="640" w:firstLineChars="200"/>
        <w:rPr>
          <w:rFonts w:eastAsia="仿宋_GB2312"/>
          <w:sz w:val="32"/>
          <w:szCs w:val="32"/>
        </w:rPr>
      </w:pPr>
      <w:r>
        <w:rPr>
          <w:rFonts w:eastAsia="仿宋_GB2312"/>
          <w:sz w:val="32"/>
          <w:szCs w:val="32"/>
        </w:rPr>
        <w:t>在合同协议书正式签订生效之前，</w:t>
      </w:r>
      <w:r>
        <w:rPr>
          <w:rFonts w:hint="eastAsia" w:eastAsia="仿宋_GB2312"/>
          <w:sz w:val="32"/>
          <w:szCs w:val="32"/>
        </w:rPr>
        <w:t>报价函</w:t>
      </w:r>
      <w:r>
        <w:rPr>
          <w:rFonts w:eastAsia="仿宋_GB2312"/>
          <w:sz w:val="32"/>
          <w:szCs w:val="32"/>
        </w:rPr>
        <w:t>连同你方的邀请函、中选通知书将构成我们双方之间共同遵守的条件，对双方具有约束力。</w:t>
      </w:r>
    </w:p>
    <w:p>
      <w:pPr>
        <w:spacing w:before="156" w:beforeLines="50" w:line="600" w:lineRule="exact"/>
        <w:ind w:firstLine="640" w:firstLineChars="200"/>
        <w:rPr>
          <w:rFonts w:eastAsia="仿宋_GB2312"/>
          <w:sz w:val="32"/>
          <w:szCs w:val="32"/>
        </w:rPr>
      </w:pPr>
      <w:r>
        <w:rPr>
          <w:rFonts w:eastAsia="仿宋_GB2312"/>
          <w:sz w:val="32"/>
          <w:szCs w:val="32"/>
        </w:rPr>
        <w:t>我方完全同意你方本次关于选择方案中选人的确定方式，完全尊重你方最终中选结果并对此无任何异议。</w:t>
      </w:r>
    </w:p>
    <w:p>
      <w:pPr>
        <w:spacing w:before="156" w:beforeLines="50" w:line="600" w:lineRule="exact"/>
        <w:ind w:firstLine="640" w:firstLineChars="200"/>
        <w:rPr>
          <w:rFonts w:eastAsia="仿宋_GB2312"/>
          <w:sz w:val="32"/>
          <w:szCs w:val="32"/>
          <w:u w:val="single"/>
        </w:rPr>
      </w:pPr>
      <w:r>
        <w:rPr>
          <w:rFonts w:eastAsia="仿宋_GB2312"/>
          <w:sz w:val="32"/>
          <w:szCs w:val="32"/>
        </w:rPr>
        <w:t>申请人：</w:t>
      </w:r>
      <w:r>
        <w:rPr>
          <w:rFonts w:eastAsia="仿宋_GB2312"/>
          <w:sz w:val="32"/>
          <w:szCs w:val="32"/>
          <w:u w:val="single"/>
        </w:rPr>
        <w:t xml:space="preserve">                          (盖章) </w:t>
      </w:r>
    </w:p>
    <w:p>
      <w:pPr>
        <w:spacing w:before="156" w:beforeLines="50" w:line="600" w:lineRule="exact"/>
        <w:ind w:firstLine="640" w:firstLineChars="200"/>
        <w:rPr>
          <w:rFonts w:eastAsia="仿宋_GB2312"/>
          <w:sz w:val="32"/>
          <w:szCs w:val="32"/>
          <w:u w:val="single"/>
        </w:rPr>
      </w:pPr>
      <w:r>
        <w:rPr>
          <w:rFonts w:eastAsia="仿宋_GB2312"/>
          <w:sz w:val="32"/>
          <w:szCs w:val="32"/>
        </w:rPr>
        <w:t>委托代理人：</w:t>
      </w:r>
      <w:r>
        <w:rPr>
          <w:rFonts w:eastAsia="仿宋_GB2312"/>
          <w:sz w:val="32"/>
          <w:szCs w:val="32"/>
          <w:u w:val="single"/>
        </w:rPr>
        <w:t xml:space="preserve">                        (签字)</w:t>
      </w:r>
    </w:p>
    <w:p>
      <w:pPr>
        <w:spacing w:before="156" w:beforeLines="50" w:line="600" w:lineRule="exact"/>
        <w:ind w:firstLine="4160" w:firstLineChars="1300"/>
        <w:rPr>
          <w:rFonts w:ascii="黑体" w:hAnsi="黑体" w:eastAsia="黑体"/>
          <w:sz w:val="32"/>
          <w:szCs w:val="32"/>
        </w:rPr>
      </w:pPr>
      <w:r>
        <w:rPr>
          <w:rFonts w:eastAsia="仿宋_GB2312"/>
          <w:sz w:val="32"/>
          <w:szCs w:val="32"/>
        </w:rPr>
        <w:t>日期：    年  月  日</w:t>
      </w:r>
      <w:r>
        <w:rPr>
          <w:rFonts w:ascii="黑体" w:hAnsi="黑体" w:eastAsia="黑体"/>
          <w:sz w:val="32"/>
          <w:szCs w:val="32"/>
        </w:rPr>
        <w:br w:type="page"/>
      </w:r>
      <w:r>
        <w:rPr>
          <w:rFonts w:hint="eastAsia" w:ascii="黑体" w:hAnsi="黑体" w:eastAsia="黑体"/>
          <w:sz w:val="32"/>
          <w:szCs w:val="32"/>
        </w:rPr>
        <w:t>附件2</w:t>
      </w:r>
    </w:p>
    <w:p>
      <w:pPr>
        <w:numPr>
          <w:ilvl w:val="0"/>
          <w:numId w:val="0"/>
        </w:numPr>
        <w:spacing w:line="560" w:lineRule="exact"/>
        <w:ind w:firstLine="880" w:firstLineChars="200"/>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二、工业用地招拍挂国有建设用地使用权评估项目申请及正式报价函</w:t>
      </w:r>
    </w:p>
    <w:p>
      <w:pPr>
        <w:spacing w:line="360" w:lineRule="auto"/>
        <w:jc w:val="left"/>
        <w:rPr>
          <w:rFonts w:eastAsia="仿宋_GB2312"/>
          <w:sz w:val="32"/>
          <w:szCs w:val="32"/>
        </w:rPr>
      </w:pPr>
    </w:p>
    <w:p>
      <w:pPr>
        <w:spacing w:line="600" w:lineRule="exact"/>
        <w:jc w:val="left"/>
        <w:rPr>
          <w:rFonts w:eastAsia="仿宋_GB2312"/>
          <w:sz w:val="32"/>
          <w:szCs w:val="32"/>
        </w:rPr>
      </w:pPr>
      <w:r>
        <w:rPr>
          <w:rFonts w:hint="eastAsia" w:eastAsia="仿宋_GB2312"/>
          <w:sz w:val="32"/>
          <w:szCs w:val="32"/>
        </w:rPr>
        <w:t>攀枝花市自然资源和规划局：</w:t>
      </w:r>
    </w:p>
    <w:p>
      <w:pPr>
        <w:spacing w:line="600" w:lineRule="exact"/>
        <w:ind w:firstLine="640" w:firstLineChars="200"/>
        <w:rPr>
          <w:rFonts w:ascii="仿宋_GB2312" w:eastAsia="仿宋_GB2312"/>
          <w:sz w:val="32"/>
          <w:szCs w:val="32"/>
        </w:rPr>
      </w:pPr>
      <w:r>
        <w:rPr>
          <w:rFonts w:ascii="Times New Roman" w:hAnsi="Times New Roman" w:eastAsia="仿宋_GB2312"/>
          <w:sz w:val="32"/>
          <w:szCs w:val="32"/>
        </w:rPr>
        <w:t>我公司充分、全面获知贵单位本次</w:t>
      </w:r>
      <w:r>
        <w:rPr>
          <w:rFonts w:hint="eastAsia" w:ascii="仿宋_GB2312" w:eastAsia="仿宋_GB2312"/>
          <w:sz w:val="32"/>
          <w:szCs w:val="32"/>
          <w:u w:val="single"/>
        </w:rPr>
        <w:t>攀枝花市工业用地招拍挂</w:t>
      </w:r>
      <w:r>
        <w:rPr>
          <w:rFonts w:hint="eastAsia" w:ascii="仿宋_GB2312" w:eastAsia="仿宋_GB2312"/>
          <w:sz w:val="32"/>
          <w:szCs w:val="32"/>
          <w:u w:val="single"/>
          <w:lang w:eastAsia="zh-CN"/>
        </w:rPr>
        <w:t>国有建设用地使用权</w:t>
      </w:r>
      <w:r>
        <w:rPr>
          <w:rFonts w:hint="eastAsia" w:ascii="仿宋_GB2312" w:eastAsia="仿宋_GB2312"/>
          <w:sz w:val="32"/>
          <w:szCs w:val="32"/>
          <w:u w:val="single"/>
        </w:rPr>
        <w:t>评估项目</w:t>
      </w:r>
      <w:r>
        <w:rPr>
          <w:rFonts w:ascii="Times New Roman" w:hAnsi="Times New Roman" w:eastAsia="仿宋_GB2312"/>
          <w:sz w:val="32"/>
          <w:szCs w:val="32"/>
        </w:rPr>
        <w:t>要求，我公司</w:t>
      </w:r>
      <w:r>
        <w:rPr>
          <w:rFonts w:hint="eastAsia" w:ascii="Times New Roman" w:hAnsi="Times New Roman" w:eastAsia="仿宋_GB2312"/>
          <w:sz w:val="32"/>
          <w:szCs w:val="32"/>
        </w:rPr>
        <w:t>分别</w:t>
      </w:r>
      <w:r>
        <w:rPr>
          <w:rFonts w:ascii="Times New Roman" w:hAnsi="Times New Roman" w:eastAsia="仿宋_GB2312"/>
          <w:sz w:val="32"/>
          <w:szCs w:val="32"/>
        </w:rPr>
        <w:t>愿以总价（含税）人民币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元（大写人民币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w:t>
      </w:r>
      <w:r>
        <w:rPr>
          <w:rFonts w:hint="eastAsia" w:ascii="Times New Roman" w:hAnsi="Times New Roman" w:eastAsia="仿宋_GB2312"/>
          <w:sz w:val="32"/>
          <w:szCs w:val="32"/>
        </w:rPr>
        <w:t>整</w:t>
      </w:r>
      <w:r>
        <w:rPr>
          <w:rFonts w:ascii="Times New Roman" w:hAnsi="Times New Roman" w:eastAsia="仿宋_GB2312"/>
          <w:sz w:val="32"/>
          <w:szCs w:val="32"/>
        </w:rPr>
        <w:t>）</w:t>
      </w:r>
      <w:r>
        <w:rPr>
          <w:rFonts w:hint="eastAsia" w:ascii="Times New Roman" w:hAnsi="Times New Roman" w:eastAsia="仿宋_GB2312"/>
          <w:sz w:val="32"/>
          <w:szCs w:val="32"/>
        </w:rPr>
        <w:t>对</w:t>
      </w:r>
      <w:r>
        <w:rPr>
          <w:rFonts w:hint="eastAsia" w:ascii="仿宋_GB2312" w:eastAsia="仿宋_GB2312"/>
          <w:sz w:val="32"/>
          <w:szCs w:val="32"/>
        </w:rPr>
        <w:t>工业用地招拍挂起始价土地评估</w:t>
      </w:r>
      <w:r>
        <w:rPr>
          <w:rFonts w:ascii="Times New Roman" w:hAnsi="Times New Roman" w:eastAsia="仿宋_GB2312"/>
          <w:sz w:val="32"/>
          <w:szCs w:val="32"/>
        </w:rPr>
        <w:t>，在服务范围和服务时间要求提供服务（报价手写无效）。</w:t>
      </w:r>
    </w:p>
    <w:p>
      <w:pPr>
        <w:spacing w:before="156" w:beforeLines="50" w:line="600" w:lineRule="exact"/>
        <w:ind w:firstLine="640" w:firstLineChars="200"/>
        <w:rPr>
          <w:rFonts w:eastAsia="仿宋_GB2312"/>
          <w:sz w:val="32"/>
          <w:szCs w:val="32"/>
        </w:rPr>
      </w:pPr>
      <w:r>
        <w:rPr>
          <w:rFonts w:eastAsia="仿宋_GB2312"/>
          <w:sz w:val="32"/>
          <w:szCs w:val="32"/>
        </w:rPr>
        <w:t>我方承诺在接到中选通知书后将按照合同条件、业主要求、国家和地方有关法律法规完成全部服务工作。</w:t>
      </w:r>
    </w:p>
    <w:p>
      <w:pPr>
        <w:spacing w:before="156" w:beforeLines="50" w:line="600" w:lineRule="exact"/>
        <w:ind w:firstLine="640" w:firstLineChars="200"/>
        <w:rPr>
          <w:rFonts w:eastAsia="仿宋_GB2312"/>
          <w:sz w:val="32"/>
          <w:szCs w:val="32"/>
        </w:rPr>
      </w:pPr>
      <w:r>
        <w:rPr>
          <w:rFonts w:eastAsia="仿宋_GB2312"/>
          <w:sz w:val="32"/>
          <w:szCs w:val="32"/>
        </w:rPr>
        <w:t>在合同协议书正式签订生效之前，</w:t>
      </w:r>
      <w:r>
        <w:rPr>
          <w:rFonts w:hint="eastAsia" w:eastAsia="仿宋_GB2312"/>
          <w:sz w:val="32"/>
          <w:szCs w:val="32"/>
        </w:rPr>
        <w:t>报价函</w:t>
      </w:r>
      <w:r>
        <w:rPr>
          <w:rFonts w:eastAsia="仿宋_GB2312"/>
          <w:sz w:val="32"/>
          <w:szCs w:val="32"/>
        </w:rPr>
        <w:t>连同你方的邀请函、中选通知书将构成我们双方之间共同遵守的条件，对双方具有约束力。</w:t>
      </w:r>
    </w:p>
    <w:p>
      <w:pPr>
        <w:spacing w:before="156" w:beforeLines="50" w:line="600" w:lineRule="exact"/>
        <w:ind w:firstLine="640" w:firstLineChars="200"/>
        <w:rPr>
          <w:rFonts w:eastAsia="仿宋_GB2312"/>
          <w:sz w:val="32"/>
          <w:szCs w:val="32"/>
        </w:rPr>
      </w:pPr>
      <w:r>
        <w:rPr>
          <w:rFonts w:eastAsia="仿宋_GB2312"/>
          <w:sz w:val="32"/>
          <w:szCs w:val="32"/>
        </w:rPr>
        <w:t>我方完全同意你方本次关于选择方案中选人的确定方式，完全尊重你方最终中选结果并对此无任何异议。</w:t>
      </w:r>
    </w:p>
    <w:p>
      <w:pPr>
        <w:spacing w:before="156" w:beforeLines="50" w:line="600" w:lineRule="exact"/>
        <w:ind w:firstLine="640" w:firstLineChars="200"/>
        <w:rPr>
          <w:rFonts w:eastAsia="仿宋_GB2312"/>
          <w:sz w:val="32"/>
          <w:szCs w:val="32"/>
          <w:u w:val="single"/>
        </w:rPr>
      </w:pPr>
      <w:r>
        <w:rPr>
          <w:rFonts w:eastAsia="仿宋_GB2312"/>
          <w:sz w:val="32"/>
          <w:szCs w:val="32"/>
        </w:rPr>
        <w:t>申请人：</w:t>
      </w:r>
      <w:r>
        <w:rPr>
          <w:rFonts w:eastAsia="仿宋_GB2312"/>
          <w:sz w:val="32"/>
          <w:szCs w:val="32"/>
          <w:u w:val="single"/>
        </w:rPr>
        <w:t xml:space="preserve">                          (盖章) </w:t>
      </w:r>
    </w:p>
    <w:p>
      <w:pPr>
        <w:spacing w:before="156" w:beforeLines="50" w:line="600" w:lineRule="exact"/>
        <w:ind w:firstLine="640" w:firstLineChars="200"/>
        <w:rPr>
          <w:rFonts w:eastAsia="仿宋_GB2312"/>
          <w:sz w:val="32"/>
          <w:szCs w:val="32"/>
          <w:u w:val="single"/>
        </w:rPr>
      </w:pPr>
      <w:r>
        <w:rPr>
          <w:rFonts w:eastAsia="仿宋_GB2312"/>
          <w:sz w:val="32"/>
          <w:szCs w:val="32"/>
        </w:rPr>
        <w:t>委托代理人：</w:t>
      </w:r>
      <w:r>
        <w:rPr>
          <w:rFonts w:eastAsia="仿宋_GB2312"/>
          <w:sz w:val="32"/>
          <w:szCs w:val="32"/>
          <w:u w:val="single"/>
        </w:rPr>
        <w:t xml:space="preserve">                        (签字)</w:t>
      </w:r>
    </w:p>
    <w:p>
      <w:pPr>
        <w:spacing w:before="156" w:beforeLines="50" w:line="600" w:lineRule="exact"/>
        <w:ind w:firstLine="640" w:firstLineChars="200"/>
        <w:rPr>
          <w:rFonts w:eastAsia="仿宋_GB2312"/>
          <w:sz w:val="32"/>
          <w:szCs w:val="32"/>
          <w:u w:val="single"/>
        </w:rPr>
      </w:pPr>
    </w:p>
    <w:p>
      <w:pPr>
        <w:spacing w:before="156" w:beforeLines="50" w:line="600" w:lineRule="exact"/>
        <w:ind w:firstLine="5120" w:firstLineChars="1600"/>
        <w:rPr>
          <w:rFonts w:eastAsia="仿宋_GB2312"/>
          <w:sz w:val="32"/>
          <w:szCs w:val="32"/>
        </w:rPr>
      </w:pPr>
      <w:r>
        <w:rPr>
          <w:rFonts w:eastAsia="仿宋_GB2312"/>
          <w:sz w:val="32"/>
          <w:szCs w:val="32"/>
        </w:rPr>
        <w:t>日期：    年  月  日</w:t>
      </w:r>
      <w:r>
        <w:rPr>
          <w:rFonts w:eastAsia="仿宋_GB2312"/>
          <w:sz w:val="32"/>
          <w:szCs w:val="32"/>
        </w:rPr>
        <w:br w:type="page"/>
      </w:r>
    </w:p>
    <w:p>
      <w:pPr>
        <w:numPr>
          <w:ilvl w:val="0"/>
          <w:numId w:val="0"/>
        </w:numPr>
        <w:spacing w:line="560" w:lineRule="exact"/>
        <w:jc w:val="left"/>
        <w:rPr>
          <w:rFonts w:hint="eastAsia" w:ascii="方正小标宋_GBK" w:hAnsi="Times New Roman" w:eastAsia="黑体" w:cs="Times New Roman"/>
          <w:sz w:val="44"/>
          <w:szCs w:val="44"/>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numPr>
          <w:ilvl w:val="0"/>
          <w:numId w:val="0"/>
        </w:numPr>
        <w:spacing w:line="560" w:lineRule="exact"/>
        <w:ind w:firstLine="880" w:firstLineChars="200"/>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三、收回国有建设用地使用权评估项目</w:t>
      </w:r>
    </w:p>
    <w:p>
      <w:pPr>
        <w:numPr>
          <w:ilvl w:val="0"/>
          <w:numId w:val="0"/>
        </w:numPr>
        <w:spacing w:line="560" w:lineRule="exact"/>
        <w:ind w:firstLine="880" w:firstLineChars="200"/>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申请及正式报价函</w:t>
      </w:r>
    </w:p>
    <w:p>
      <w:pPr>
        <w:spacing w:line="360" w:lineRule="auto"/>
        <w:jc w:val="left"/>
        <w:rPr>
          <w:rFonts w:eastAsia="仿宋_GB2312"/>
          <w:sz w:val="32"/>
          <w:szCs w:val="32"/>
        </w:rPr>
      </w:pPr>
    </w:p>
    <w:p>
      <w:pPr>
        <w:spacing w:line="600" w:lineRule="exact"/>
        <w:jc w:val="left"/>
        <w:rPr>
          <w:rFonts w:eastAsia="仿宋_GB2312"/>
          <w:sz w:val="32"/>
          <w:szCs w:val="32"/>
        </w:rPr>
      </w:pPr>
      <w:r>
        <w:rPr>
          <w:rFonts w:hint="eastAsia" w:eastAsia="仿宋_GB2312"/>
          <w:sz w:val="32"/>
          <w:szCs w:val="32"/>
        </w:rPr>
        <w:t>攀枝花市自然资源和规划局：</w:t>
      </w:r>
    </w:p>
    <w:p>
      <w:pPr>
        <w:spacing w:line="600" w:lineRule="exact"/>
        <w:ind w:firstLine="640" w:firstLineChars="200"/>
        <w:rPr>
          <w:rFonts w:ascii="仿宋_GB2312" w:eastAsia="仿宋_GB2312"/>
          <w:sz w:val="32"/>
          <w:szCs w:val="32"/>
        </w:rPr>
      </w:pPr>
      <w:r>
        <w:rPr>
          <w:rFonts w:ascii="Times New Roman" w:hAnsi="Times New Roman" w:eastAsia="仿宋_GB2312"/>
          <w:sz w:val="32"/>
          <w:szCs w:val="32"/>
        </w:rPr>
        <w:t>我公司充分、全面获知贵单位本次</w:t>
      </w:r>
      <w:r>
        <w:rPr>
          <w:rFonts w:hint="eastAsia" w:ascii="仿宋_GB2312" w:eastAsia="仿宋_GB2312"/>
          <w:sz w:val="32"/>
          <w:szCs w:val="32"/>
          <w:u w:val="single"/>
        </w:rPr>
        <w:t>攀枝花市</w:t>
      </w:r>
      <w:r>
        <w:rPr>
          <w:rFonts w:hint="eastAsia" w:ascii="仿宋_GB2312" w:hAnsi="微软雅黑" w:eastAsia="仿宋_GB2312" w:cs="宋体"/>
          <w:b/>
          <w:bCs/>
          <w:color w:val="000000"/>
          <w:sz w:val="32"/>
          <w:szCs w:val="32"/>
          <w:lang w:val="en-US" w:eastAsia="zh-CN"/>
        </w:rPr>
        <w:t>收回国有建设用地使用权</w:t>
      </w:r>
      <w:r>
        <w:rPr>
          <w:rFonts w:hint="eastAsia" w:ascii="仿宋_GB2312" w:eastAsia="仿宋_GB2312"/>
          <w:sz w:val="32"/>
          <w:szCs w:val="32"/>
          <w:u w:val="single"/>
        </w:rPr>
        <w:t>评估项目要求</w:t>
      </w:r>
      <w:r>
        <w:rPr>
          <w:rFonts w:ascii="Times New Roman" w:hAnsi="Times New Roman" w:eastAsia="仿宋_GB2312"/>
          <w:sz w:val="32"/>
          <w:szCs w:val="32"/>
        </w:rPr>
        <w:t>，我公司</w:t>
      </w:r>
      <w:r>
        <w:rPr>
          <w:rFonts w:hint="eastAsia" w:ascii="Times New Roman" w:hAnsi="Times New Roman" w:eastAsia="仿宋_GB2312"/>
          <w:sz w:val="32"/>
          <w:szCs w:val="32"/>
        </w:rPr>
        <w:t>分别</w:t>
      </w:r>
      <w:r>
        <w:rPr>
          <w:rFonts w:ascii="Times New Roman" w:hAnsi="Times New Roman" w:eastAsia="仿宋_GB2312"/>
          <w:sz w:val="32"/>
          <w:szCs w:val="32"/>
        </w:rPr>
        <w:t>愿以总价（含税）人民币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元（大写人民币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w:t>
      </w:r>
      <w:r>
        <w:rPr>
          <w:rFonts w:hint="eastAsia" w:ascii="Times New Roman" w:hAnsi="Times New Roman" w:eastAsia="仿宋_GB2312"/>
          <w:sz w:val="32"/>
          <w:szCs w:val="32"/>
        </w:rPr>
        <w:t>整</w:t>
      </w:r>
      <w:r>
        <w:rPr>
          <w:rFonts w:ascii="Times New Roman" w:hAnsi="Times New Roman" w:eastAsia="仿宋_GB2312"/>
          <w:sz w:val="32"/>
          <w:szCs w:val="32"/>
        </w:rPr>
        <w:t>）</w:t>
      </w:r>
      <w:r>
        <w:rPr>
          <w:rFonts w:hint="eastAsia" w:ascii="Times New Roman" w:hAnsi="Times New Roman" w:eastAsia="仿宋_GB2312"/>
          <w:sz w:val="32"/>
          <w:szCs w:val="32"/>
        </w:rPr>
        <w:t>对</w:t>
      </w:r>
      <w:r>
        <w:rPr>
          <w:rFonts w:hint="eastAsia" w:ascii="Times New Roman" w:hAnsi="Times New Roman" w:eastAsia="仿宋_GB2312"/>
          <w:sz w:val="32"/>
          <w:szCs w:val="32"/>
          <w:lang w:eastAsia="zh-CN"/>
        </w:rPr>
        <w:t>收回土地使用权</w:t>
      </w:r>
      <w:r>
        <w:rPr>
          <w:rFonts w:hint="eastAsia" w:ascii="仿宋_GB2312" w:eastAsia="仿宋_GB2312"/>
          <w:sz w:val="32"/>
          <w:szCs w:val="32"/>
        </w:rPr>
        <w:t>评估</w:t>
      </w:r>
      <w:r>
        <w:rPr>
          <w:rFonts w:ascii="Times New Roman" w:hAnsi="Times New Roman" w:eastAsia="仿宋_GB2312"/>
          <w:sz w:val="32"/>
          <w:szCs w:val="32"/>
        </w:rPr>
        <w:t>，在服务范围和服务时间要求提供服务（报价手写无效）。</w:t>
      </w:r>
    </w:p>
    <w:p>
      <w:pPr>
        <w:spacing w:before="156" w:beforeLines="50" w:line="600" w:lineRule="exact"/>
        <w:ind w:firstLine="640" w:firstLineChars="200"/>
        <w:rPr>
          <w:rFonts w:eastAsia="仿宋_GB2312"/>
          <w:sz w:val="32"/>
          <w:szCs w:val="32"/>
        </w:rPr>
      </w:pPr>
      <w:r>
        <w:rPr>
          <w:rFonts w:eastAsia="仿宋_GB2312"/>
          <w:sz w:val="32"/>
          <w:szCs w:val="32"/>
        </w:rPr>
        <w:t>我方承诺在接到中选通知书后将按照合同条件、业主要求、国家和地方有关法律法规完成全部服务工作。</w:t>
      </w:r>
    </w:p>
    <w:p>
      <w:pPr>
        <w:spacing w:before="156" w:beforeLines="50" w:line="600" w:lineRule="exact"/>
        <w:ind w:firstLine="640" w:firstLineChars="200"/>
        <w:rPr>
          <w:rFonts w:eastAsia="仿宋_GB2312"/>
          <w:sz w:val="32"/>
          <w:szCs w:val="32"/>
        </w:rPr>
      </w:pPr>
      <w:r>
        <w:rPr>
          <w:rFonts w:eastAsia="仿宋_GB2312"/>
          <w:sz w:val="32"/>
          <w:szCs w:val="32"/>
        </w:rPr>
        <w:t>在合同协议书正式签订生效之前，</w:t>
      </w:r>
      <w:r>
        <w:rPr>
          <w:rFonts w:hint="eastAsia" w:eastAsia="仿宋_GB2312"/>
          <w:sz w:val="32"/>
          <w:szCs w:val="32"/>
        </w:rPr>
        <w:t>报价函</w:t>
      </w:r>
      <w:r>
        <w:rPr>
          <w:rFonts w:eastAsia="仿宋_GB2312"/>
          <w:sz w:val="32"/>
          <w:szCs w:val="32"/>
        </w:rPr>
        <w:t>连同你方的邀请函、中选通知书将构成我们双方之间共同遵守的条件，对双方具有约束力。</w:t>
      </w:r>
    </w:p>
    <w:p>
      <w:pPr>
        <w:spacing w:before="156" w:beforeLines="50" w:line="600" w:lineRule="exact"/>
        <w:ind w:firstLine="640" w:firstLineChars="200"/>
        <w:rPr>
          <w:rFonts w:eastAsia="仿宋_GB2312"/>
          <w:sz w:val="32"/>
          <w:szCs w:val="32"/>
        </w:rPr>
      </w:pPr>
      <w:r>
        <w:rPr>
          <w:rFonts w:eastAsia="仿宋_GB2312"/>
          <w:sz w:val="32"/>
          <w:szCs w:val="32"/>
        </w:rPr>
        <w:t>我方完全同意你方本次关于选择方案中选人的确定方式，完全尊重你方最终中选结果并对此无任何异议。</w:t>
      </w:r>
    </w:p>
    <w:p>
      <w:pPr>
        <w:spacing w:before="156" w:beforeLines="50" w:line="600" w:lineRule="exact"/>
        <w:ind w:firstLine="640" w:firstLineChars="200"/>
        <w:rPr>
          <w:rFonts w:eastAsia="仿宋_GB2312"/>
          <w:sz w:val="32"/>
          <w:szCs w:val="32"/>
          <w:u w:val="single"/>
        </w:rPr>
      </w:pPr>
      <w:r>
        <w:rPr>
          <w:rFonts w:eastAsia="仿宋_GB2312"/>
          <w:sz w:val="32"/>
          <w:szCs w:val="32"/>
        </w:rPr>
        <w:t>申请人：</w:t>
      </w:r>
      <w:r>
        <w:rPr>
          <w:rFonts w:eastAsia="仿宋_GB2312"/>
          <w:sz w:val="32"/>
          <w:szCs w:val="32"/>
          <w:u w:val="single"/>
        </w:rPr>
        <w:t xml:space="preserve">                          (盖章) </w:t>
      </w:r>
    </w:p>
    <w:p>
      <w:pPr>
        <w:spacing w:before="156" w:beforeLines="50" w:line="600" w:lineRule="exact"/>
        <w:ind w:firstLine="640" w:firstLineChars="200"/>
        <w:rPr>
          <w:rFonts w:eastAsia="仿宋_GB2312"/>
          <w:sz w:val="32"/>
          <w:szCs w:val="32"/>
          <w:u w:val="single"/>
        </w:rPr>
      </w:pPr>
      <w:r>
        <w:rPr>
          <w:rFonts w:eastAsia="仿宋_GB2312"/>
          <w:sz w:val="32"/>
          <w:szCs w:val="32"/>
        </w:rPr>
        <w:t>委托代理人：</w:t>
      </w:r>
      <w:r>
        <w:rPr>
          <w:rFonts w:eastAsia="仿宋_GB2312"/>
          <w:sz w:val="32"/>
          <w:szCs w:val="32"/>
          <w:u w:val="single"/>
        </w:rPr>
        <w:t xml:space="preserve">                        (签字)</w:t>
      </w:r>
    </w:p>
    <w:p>
      <w:pPr>
        <w:spacing w:before="156" w:beforeLines="50" w:line="600" w:lineRule="exact"/>
        <w:ind w:firstLine="640" w:firstLineChars="200"/>
        <w:rPr>
          <w:rFonts w:eastAsia="仿宋_GB2312"/>
          <w:sz w:val="32"/>
          <w:szCs w:val="32"/>
          <w:u w:val="single"/>
        </w:rPr>
      </w:pPr>
    </w:p>
    <w:p>
      <w:pPr>
        <w:spacing w:before="156" w:beforeLines="50" w:line="600" w:lineRule="exact"/>
        <w:ind w:firstLine="5120" w:firstLineChars="1600"/>
        <w:jc w:val="left"/>
        <w:rPr>
          <w:rFonts w:eastAsia="仿宋_GB2312"/>
          <w:sz w:val="32"/>
          <w:szCs w:val="32"/>
        </w:rPr>
      </w:pPr>
      <w:r>
        <w:rPr>
          <w:rFonts w:eastAsia="仿宋_GB2312"/>
          <w:sz w:val="32"/>
          <w:szCs w:val="32"/>
        </w:rPr>
        <w:t>日期：    年  月  日</w:t>
      </w:r>
    </w:p>
    <w:p>
      <w:pPr>
        <w:spacing w:before="156" w:beforeLines="50" w:line="600" w:lineRule="exact"/>
        <w:ind w:firstLine="5120" w:firstLineChars="1600"/>
        <w:rPr>
          <w:rFonts w:eastAsia="仿宋_GB2312"/>
          <w:sz w:val="32"/>
          <w:szCs w:val="32"/>
        </w:rPr>
      </w:pPr>
    </w:p>
    <w:p>
      <w:pPr>
        <w:numPr>
          <w:ilvl w:val="0"/>
          <w:numId w:val="0"/>
        </w:numPr>
        <w:spacing w:line="560" w:lineRule="exact"/>
        <w:jc w:val="left"/>
        <w:rPr>
          <w:rFonts w:eastAsia="仿宋_GB2312"/>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4</w:t>
      </w:r>
    </w:p>
    <w:p>
      <w:pPr>
        <w:numPr>
          <w:ilvl w:val="0"/>
          <w:numId w:val="0"/>
        </w:numPr>
        <w:spacing w:line="560" w:lineRule="exact"/>
        <w:ind w:firstLine="880" w:firstLineChars="200"/>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四、划拨土地成本评估项目</w:t>
      </w:r>
    </w:p>
    <w:p>
      <w:pPr>
        <w:numPr>
          <w:ilvl w:val="0"/>
          <w:numId w:val="0"/>
        </w:numPr>
        <w:spacing w:line="560" w:lineRule="exact"/>
        <w:ind w:firstLine="880" w:firstLineChars="200"/>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申请及正式报价函</w:t>
      </w:r>
    </w:p>
    <w:p>
      <w:pPr>
        <w:spacing w:line="360" w:lineRule="auto"/>
        <w:jc w:val="left"/>
        <w:rPr>
          <w:rFonts w:eastAsia="仿宋_GB2312"/>
          <w:sz w:val="32"/>
          <w:szCs w:val="32"/>
        </w:rPr>
      </w:pPr>
    </w:p>
    <w:p>
      <w:pPr>
        <w:spacing w:line="600" w:lineRule="exact"/>
        <w:jc w:val="left"/>
        <w:rPr>
          <w:rFonts w:eastAsia="仿宋_GB2312"/>
          <w:sz w:val="32"/>
          <w:szCs w:val="32"/>
        </w:rPr>
      </w:pPr>
      <w:r>
        <w:rPr>
          <w:rFonts w:hint="eastAsia" w:eastAsia="仿宋_GB2312"/>
          <w:sz w:val="32"/>
          <w:szCs w:val="32"/>
        </w:rPr>
        <w:t>攀枝花市自然资源和规划局：</w:t>
      </w:r>
    </w:p>
    <w:p>
      <w:pPr>
        <w:spacing w:line="600" w:lineRule="exact"/>
        <w:ind w:firstLine="640" w:firstLineChars="200"/>
        <w:rPr>
          <w:rFonts w:ascii="仿宋_GB2312" w:eastAsia="仿宋_GB2312"/>
          <w:sz w:val="32"/>
          <w:szCs w:val="32"/>
        </w:rPr>
      </w:pPr>
      <w:r>
        <w:rPr>
          <w:rFonts w:ascii="Times New Roman" w:hAnsi="Times New Roman" w:eastAsia="仿宋_GB2312"/>
          <w:sz w:val="32"/>
          <w:szCs w:val="32"/>
        </w:rPr>
        <w:t>我公司充分、全面获知贵单位本次</w:t>
      </w:r>
      <w:r>
        <w:rPr>
          <w:rFonts w:hint="eastAsia" w:ascii="仿宋_GB2312" w:eastAsia="仿宋_GB2312"/>
          <w:sz w:val="32"/>
          <w:szCs w:val="32"/>
          <w:u w:val="single"/>
        </w:rPr>
        <w:t>攀枝花市</w:t>
      </w:r>
      <w:r>
        <w:rPr>
          <w:rFonts w:hint="eastAsia" w:ascii="仿宋_GB2312" w:eastAsia="仿宋_GB2312"/>
          <w:sz w:val="32"/>
          <w:szCs w:val="32"/>
          <w:u w:val="single"/>
          <w:lang w:eastAsia="zh-CN"/>
        </w:rPr>
        <w:t>划拨土地成本</w:t>
      </w:r>
      <w:r>
        <w:rPr>
          <w:rFonts w:hint="eastAsia" w:ascii="仿宋_GB2312" w:eastAsia="仿宋_GB2312"/>
          <w:sz w:val="32"/>
          <w:szCs w:val="32"/>
          <w:u w:val="single"/>
        </w:rPr>
        <w:t>评估项目要求</w:t>
      </w:r>
      <w:r>
        <w:rPr>
          <w:rFonts w:ascii="Times New Roman" w:hAnsi="Times New Roman" w:eastAsia="仿宋_GB2312"/>
          <w:sz w:val="32"/>
          <w:szCs w:val="32"/>
        </w:rPr>
        <w:t>，我公司</w:t>
      </w:r>
      <w:r>
        <w:rPr>
          <w:rFonts w:hint="eastAsia" w:ascii="Times New Roman" w:hAnsi="Times New Roman" w:eastAsia="仿宋_GB2312"/>
          <w:sz w:val="32"/>
          <w:szCs w:val="32"/>
        </w:rPr>
        <w:t>分别</w:t>
      </w:r>
      <w:r>
        <w:rPr>
          <w:rFonts w:ascii="Times New Roman" w:hAnsi="Times New Roman" w:eastAsia="仿宋_GB2312"/>
          <w:sz w:val="32"/>
          <w:szCs w:val="32"/>
        </w:rPr>
        <w:t>愿以总价（含税）人民币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元（大写人民币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w:t>
      </w:r>
      <w:r>
        <w:rPr>
          <w:rFonts w:hint="eastAsia" w:ascii="Times New Roman" w:hAnsi="Times New Roman" w:eastAsia="仿宋_GB2312"/>
          <w:sz w:val="32"/>
          <w:szCs w:val="32"/>
        </w:rPr>
        <w:t>整</w:t>
      </w:r>
      <w:r>
        <w:rPr>
          <w:rFonts w:ascii="Times New Roman" w:hAnsi="Times New Roman" w:eastAsia="仿宋_GB2312"/>
          <w:sz w:val="32"/>
          <w:szCs w:val="32"/>
        </w:rPr>
        <w:t>）</w:t>
      </w:r>
      <w:r>
        <w:rPr>
          <w:rFonts w:hint="eastAsia" w:ascii="Times New Roman" w:hAnsi="Times New Roman" w:eastAsia="仿宋_GB2312"/>
          <w:sz w:val="32"/>
          <w:szCs w:val="32"/>
        </w:rPr>
        <w:t>对</w:t>
      </w:r>
      <w:r>
        <w:rPr>
          <w:rFonts w:hint="eastAsia" w:ascii="Times New Roman" w:hAnsi="Times New Roman" w:eastAsia="仿宋_GB2312"/>
          <w:sz w:val="32"/>
          <w:szCs w:val="32"/>
          <w:lang w:eastAsia="zh-CN"/>
        </w:rPr>
        <w:t>收回土地使用权</w:t>
      </w:r>
      <w:r>
        <w:rPr>
          <w:rFonts w:hint="eastAsia" w:ascii="仿宋_GB2312" w:eastAsia="仿宋_GB2312"/>
          <w:sz w:val="32"/>
          <w:szCs w:val="32"/>
        </w:rPr>
        <w:t>评估</w:t>
      </w:r>
      <w:r>
        <w:rPr>
          <w:rFonts w:ascii="Times New Roman" w:hAnsi="Times New Roman" w:eastAsia="仿宋_GB2312"/>
          <w:sz w:val="32"/>
          <w:szCs w:val="32"/>
        </w:rPr>
        <w:t>，在服务范围和服务时间要求提供服务（报价手写无效）。</w:t>
      </w:r>
    </w:p>
    <w:p>
      <w:pPr>
        <w:spacing w:before="156" w:beforeLines="50" w:line="600" w:lineRule="exact"/>
        <w:ind w:firstLine="640" w:firstLineChars="200"/>
        <w:rPr>
          <w:rFonts w:eastAsia="仿宋_GB2312"/>
          <w:sz w:val="32"/>
          <w:szCs w:val="32"/>
        </w:rPr>
      </w:pPr>
      <w:r>
        <w:rPr>
          <w:rFonts w:eastAsia="仿宋_GB2312"/>
          <w:sz w:val="32"/>
          <w:szCs w:val="32"/>
        </w:rPr>
        <w:t>我方承诺在接到中选通知书后将按照合同条件、业主要求、国家和地方有关法律法规完成全部服务工作。</w:t>
      </w:r>
    </w:p>
    <w:p>
      <w:pPr>
        <w:spacing w:before="156" w:beforeLines="50" w:line="600" w:lineRule="exact"/>
        <w:ind w:firstLine="640" w:firstLineChars="200"/>
        <w:rPr>
          <w:rFonts w:eastAsia="仿宋_GB2312"/>
          <w:sz w:val="32"/>
          <w:szCs w:val="32"/>
        </w:rPr>
      </w:pPr>
      <w:r>
        <w:rPr>
          <w:rFonts w:eastAsia="仿宋_GB2312"/>
          <w:sz w:val="32"/>
          <w:szCs w:val="32"/>
        </w:rPr>
        <w:t>在合同协议书正式签订生效之前，</w:t>
      </w:r>
      <w:r>
        <w:rPr>
          <w:rFonts w:hint="eastAsia" w:eastAsia="仿宋_GB2312"/>
          <w:sz w:val="32"/>
          <w:szCs w:val="32"/>
        </w:rPr>
        <w:t>报价函</w:t>
      </w:r>
      <w:r>
        <w:rPr>
          <w:rFonts w:eastAsia="仿宋_GB2312"/>
          <w:sz w:val="32"/>
          <w:szCs w:val="32"/>
        </w:rPr>
        <w:t>连同你方的邀请函、中选通知书将构成我们双方之间共同遵守的条件，对双方具有约束力。</w:t>
      </w:r>
    </w:p>
    <w:p>
      <w:pPr>
        <w:spacing w:before="156" w:beforeLines="50" w:line="600" w:lineRule="exact"/>
        <w:ind w:firstLine="640" w:firstLineChars="200"/>
        <w:rPr>
          <w:rFonts w:eastAsia="仿宋_GB2312"/>
          <w:sz w:val="32"/>
          <w:szCs w:val="32"/>
        </w:rPr>
      </w:pPr>
      <w:r>
        <w:rPr>
          <w:rFonts w:eastAsia="仿宋_GB2312"/>
          <w:sz w:val="32"/>
          <w:szCs w:val="32"/>
        </w:rPr>
        <w:t>我方完全同意你方本次关于选择方案中选人的确定方式，完全尊重你方最终中选结果并对此无任何异议。</w:t>
      </w:r>
    </w:p>
    <w:p>
      <w:pPr>
        <w:spacing w:before="156" w:beforeLines="50" w:line="600" w:lineRule="exact"/>
        <w:ind w:firstLine="640" w:firstLineChars="200"/>
        <w:rPr>
          <w:rFonts w:eastAsia="仿宋_GB2312"/>
          <w:sz w:val="32"/>
          <w:szCs w:val="32"/>
          <w:u w:val="single"/>
        </w:rPr>
      </w:pPr>
      <w:r>
        <w:rPr>
          <w:rFonts w:eastAsia="仿宋_GB2312"/>
          <w:sz w:val="32"/>
          <w:szCs w:val="32"/>
        </w:rPr>
        <w:t>申请人：</w:t>
      </w:r>
      <w:r>
        <w:rPr>
          <w:rFonts w:eastAsia="仿宋_GB2312"/>
          <w:sz w:val="32"/>
          <w:szCs w:val="32"/>
          <w:u w:val="single"/>
        </w:rPr>
        <w:t xml:space="preserve">                          (盖章) </w:t>
      </w:r>
    </w:p>
    <w:p>
      <w:pPr>
        <w:spacing w:before="156" w:beforeLines="50" w:line="600" w:lineRule="exact"/>
        <w:ind w:firstLine="640" w:firstLineChars="200"/>
        <w:rPr>
          <w:rFonts w:eastAsia="仿宋_GB2312"/>
          <w:sz w:val="32"/>
          <w:szCs w:val="32"/>
          <w:u w:val="single"/>
        </w:rPr>
      </w:pPr>
      <w:r>
        <w:rPr>
          <w:rFonts w:eastAsia="仿宋_GB2312"/>
          <w:sz w:val="32"/>
          <w:szCs w:val="32"/>
        </w:rPr>
        <w:t>委托代理人：</w:t>
      </w:r>
      <w:r>
        <w:rPr>
          <w:rFonts w:eastAsia="仿宋_GB2312"/>
          <w:sz w:val="32"/>
          <w:szCs w:val="32"/>
          <w:u w:val="single"/>
        </w:rPr>
        <w:t xml:space="preserve">                        (签字)</w:t>
      </w:r>
    </w:p>
    <w:p>
      <w:pPr>
        <w:spacing w:before="156" w:beforeLines="50" w:line="600" w:lineRule="exact"/>
        <w:ind w:firstLine="640" w:firstLineChars="200"/>
        <w:rPr>
          <w:rFonts w:eastAsia="仿宋_GB2312"/>
          <w:sz w:val="32"/>
          <w:szCs w:val="32"/>
          <w:u w:val="single"/>
        </w:rPr>
      </w:pPr>
    </w:p>
    <w:p>
      <w:pPr>
        <w:spacing w:before="156" w:beforeLines="50" w:line="600" w:lineRule="exact"/>
        <w:ind w:firstLine="5120" w:firstLineChars="1600"/>
        <w:jc w:val="left"/>
        <w:rPr>
          <w:rFonts w:eastAsia="仿宋_GB2312"/>
          <w:sz w:val="32"/>
          <w:szCs w:val="32"/>
        </w:rPr>
      </w:pPr>
      <w:r>
        <w:rPr>
          <w:rFonts w:eastAsia="仿宋_GB2312"/>
          <w:sz w:val="32"/>
          <w:szCs w:val="32"/>
        </w:rPr>
        <w:t>日期：    年  月  日</w:t>
      </w:r>
    </w:p>
    <w:p>
      <w:pPr>
        <w:spacing w:before="156" w:beforeLines="50" w:line="600" w:lineRule="exact"/>
        <w:rPr>
          <w:rFonts w:hint="eastAsia" w:ascii="黑体" w:hAnsi="黑体" w:eastAsia="黑体"/>
          <w:sz w:val="32"/>
          <w:szCs w:val="32"/>
        </w:rPr>
      </w:pPr>
    </w:p>
    <w:p>
      <w:pPr>
        <w:spacing w:before="156" w:beforeLines="50" w:line="600" w:lineRule="exact"/>
        <w:jc w:val="left"/>
        <w:rPr>
          <w:rFonts w:hint="eastAsia" w:eastAsia="黑体"/>
          <w:sz w:val="32"/>
          <w:szCs w:val="32"/>
          <w:u w:val="single"/>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pStyle w:val="14"/>
        <w:widowControl w:val="0"/>
        <w:spacing w:line="360" w:lineRule="auto"/>
        <w:rPr>
          <w:rFonts w:hint="eastAsia" w:ascii="方正小标宋_GBK" w:hAnsi="Times New Roman" w:eastAsia="方正小标宋_GBK" w:cs="Times New Roman"/>
          <w:b w:val="0"/>
          <w:bCs w:val="0"/>
          <w:kern w:val="2"/>
          <w:sz w:val="44"/>
          <w:szCs w:val="44"/>
          <w:lang w:val="en-US" w:eastAsia="zh-CN" w:bidi="ar-SA"/>
        </w:rPr>
      </w:pPr>
      <w:r>
        <w:rPr>
          <w:rFonts w:hint="eastAsia" w:ascii="方正小标宋_GBK" w:hAnsi="Times New Roman" w:eastAsia="方正小标宋_GBK" w:cs="Times New Roman"/>
          <w:b w:val="0"/>
          <w:bCs w:val="0"/>
          <w:kern w:val="2"/>
          <w:sz w:val="44"/>
          <w:szCs w:val="44"/>
          <w:lang w:val="en-US" w:eastAsia="zh-CN" w:bidi="ar-SA"/>
        </w:rPr>
        <w:t>五、申请人基本情况表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2625"/>
        <w:gridCol w:w="115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103" w:type="dxa"/>
            <w:vAlign w:val="center"/>
          </w:tcPr>
          <w:p>
            <w:pPr>
              <w:spacing w:line="360" w:lineRule="auto"/>
              <w:jc w:val="center"/>
              <w:rPr>
                <w:rFonts w:eastAsia="仿宋_GB2312"/>
                <w:sz w:val="32"/>
                <w:szCs w:val="32"/>
              </w:rPr>
            </w:pPr>
            <w:r>
              <w:rPr>
                <w:rFonts w:eastAsia="仿宋_GB2312"/>
                <w:sz w:val="32"/>
                <w:szCs w:val="32"/>
              </w:rPr>
              <w:t>机构全称</w:t>
            </w:r>
          </w:p>
        </w:tc>
        <w:tc>
          <w:tcPr>
            <w:tcW w:w="6645" w:type="dxa"/>
            <w:gridSpan w:val="3"/>
            <w:vAlign w:val="center"/>
          </w:tcPr>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103" w:type="dxa"/>
            <w:vAlign w:val="center"/>
          </w:tcPr>
          <w:p>
            <w:pPr>
              <w:spacing w:line="360" w:lineRule="auto"/>
              <w:jc w:val="center"/>
              <w:rPr>
                <w:rFonts w:eastAsia="仿宋_GB2312"/>
                <w:sz w:val="32"/>
                <w:szCs w:val="32"/>
              </w:rPr>
            </w:pPr>
            <w:r>
              <w:rPr>
                <w:rFonts w:eastAsia="仿宋_GB2312"/>
                <w:sz w:val="32"/>
                <w:szCs w:val="32"/>
              </w:rPr>
              <w:t>经营范围</w:t>
            </w:r>
          </w:p>
        </w:tc>
        <w:tc>
          <w:tcPr>
            <w:tcW w:w="6645" w:type="dxa"/>
            <w:gridSpan w:val="3"/>
            <w:vAlign w:val="center"/>
          </w:tcPr>
          <w:p>
            <w:pPr>
              <w:spacing w:line="360" w:lineRule="auto"/>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03" w:type="dxa"/>
            <w:vAlign w:val="center"/>
          </w:tcPr>
          <w:p>
            <w:pPr>
              <w:spacing w:line="360" w:lineRule="auto"/>
              <w:jc w:val="center"/>
              <w:rPr>
                <w:rFonts w:eastAsia="仿宋_GB2312"/>
                <w:sz w:val="32"/>
                <w:szCs w:val="32"/>
              </w:rPr>
            </w:pPr>
            <w:r>
              <w:rPr>
                <w:rFonts w:eastAsia="仿宋_GB2312"/>
                <w:sz w:val="32"/>
                <w:szCs w:val="32"/>
              </w:rPr>
              <w:t>营业执照</w:t>
            </w:r>
            <w:r>
              <w:rPr>
                <w:rFonts w:hint="eastAsia" w:eastAsia="仿宋_GB2312"/>
                <w:sz w:val="32"/>
                <w:szCs w:val="32"/>
              </w:rPr>
              <w:t>/事业证书</w:t>
            </w:r>
          </w:p>
        </w:tc>
        <w:tc>
          <w:tcPr>
            <w:tcW w:w="6645" w:type="dxa"/>
            <w:gridSpan w:val="3"/>
            <w:vAlign w:val="center"/>
          </w:tcPr>
          <w:p>
            <w:pPr>
              <w:spacing w:line="360" w:lineRule="auto"/>
              <w:rPr>
                <w:rFonts w:eastAsia="仿宋_GB2312"/>
                <w:sz w:val="32"/>
                <w:szCs w:val="32"/>
              </w:rPr>
            </w:pPr>
            <w:r>
              <w:rPr>
                <w:rFonts w:eastAsia="仿宋_GB2312"/>
                <w:sz w:val="32"/>
                <w:szCs w:val="32"/>
              </w:rPr>
              <w:t>复印件（需加盖公章）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 w:hRule="atLeast"/>
          <w:jc w:val="center"/>
        </w:trPr>
        <w:tc>
          <w:tcPr>
            <w:tcW w:w="2103" w:type="dxa"/>
            <w:vAlign w:val="center"/>
          </w:tcPr>
          <w:p>
            <w:pPr>
              <w:spacing w:line="360" w:lineRule="auto"/>
              <w:jc w:val="center"/>
              <w:rPr>
                <w:rFonts w:eastAsia="仿宋_GB2312"/>
                <w:sz w:val="32"/>
                <w:szCs w:val="32"/>
              </w:rPr>
            </w:pPr>
            <w:r>
              <w:rPr>
                <w:rFonts w:eastAsia="仿宋_GB2312"/>
                <w:sz w:val="32"/>
                <w:szCs w:val="32"/>
              </w:rPr>
              <w:t>成立日期</w:t>
            </w:r>
          </w:p>
        </w:tc>
        <w:tc>
          <w:tcPr>
            <w:tcW w:w="2625" w:type="dxa"/>
            <w:vAlign w:val="center"/>
          </w:tcPr>
          <w:p>
            <w:pPr>
              <w:spacing w:line="360" w:lineRule="auto"/>
              <w:jc w:val="center"/>
              <w:rPr>
                <w:rFonts w:eastAsia="仿宋_GB2312"/>
                <w:sz w:val="32"/>
                <w:szCs w:val="32"/>
              </w:rPr>
            </w:pPr>
          </w:p>
        </w:tc>
        <w:tc>
          <w:tcPr>
            <w:tcW w:w="1155" w:type="dxa"/>
            <w:vAlign w:val="center"/>
          </w:tcPr>
          <w:p>
            <w:pPr>
              <w:spacing w:line="360" w:lineRule="auto"/>
              <w:jc w:val="center"/>
              <w:rPr>
                <w:rFonts w:eastAsia="仿宋_GB2312"/>
                <w:sz w:val="32"/>
                <w:szCs w:val="32"/>
              </w:rPr>
            </w:pPr>
            <w:r>
              <w:rPr>
                <w:rFonts w:eastAsia="仿宋_GB2312"/>
                <w:sz w:val="32"/>
                <w:szCs w:val="32"/>
              </w:rPr>
              <w:t>注册资本</w:t>
            </w:r>
          </w:p>
        </w:tc>
        <w:tc>
          <w:tcPr>
            <w:tcW w:w="2865" w:type="dxa"/>
            <w:vAlign w:val="center"/>
          </w:tcPr>
          <w:p>
            <w:pPr>
              <w:spacing w:line="360" w:lineRule="auto"/>
              <w:jc w:val="center"/>
              <w:rPr>
                <w:rFonts w:eastAsia="仿宋_GB2312"/>
                <w:sz w:val="32"/>
                <w:szCs w:val="32"/>
              </w:rPr>
            </w:pPr>
          </w:p>
          <w:p>
            <w:pPr>
              <w:spacing w:line="360" w:lineRule="auto"/>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103" w:type="dxa"/>
            <w:vAlign w:val="center"/>
          </w:tcPr>
          <w:p>
            <w:pPr>
              <w:spacing w:line="360" w:lineRule="auto"/>
              <w:jc w:val="center"/>
              <w:rPr>
                <w:rFonts w:eastAsia="仿宋_GB2312"/>
                <w:sz w:val="32"/>
                <w:szCs w:val="32"/>
              </w:rPr>
            </w:pPr>
            <w:r>
              <w:rPr>
                <w:rFonts w:hint="eastAsia" w:eastAsia="仿宋_GB2312"/>
                <w:sz w:val="32"/>
                <w:szCs w:val="32"/>
              </w:rPr>
              <w:t>单位</w:t>
            </w:r>
            <w:r>
              <w:rPr>
                <w:rFonts w:eastAsia="仿宋_GB2312"/>
                <w:sz w:val="32"/>
                <w:szCs w:val="32"/>
              </w:rPr>
              <w:t>地址</w:t>
            </w:r>
          </w:p>
        </w:tc>
        <w:tc>
          <w:tcPr>
            <w:tcW w:w="6645" w:type="dxa"/>
            <w:gridSpan w:val="3"/>
            <w:vAlign w:val="center"/>
          </w:tcPr>
          <w:p>
            <w:pPr>
              <w:spacing w:line="360" w:lineRule="auto"/>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103" w:type="dxa"/>
            <w:vAlign w:val="center"/>
          </w:tcPr>
          <w:p>
            <w:pPr>
              <w:spacing w:line="360" w:lineRule="auto"/>
              <w:jc w:val="center"/>
              <w:rPr>
                <w:rFonts w:eastAsia="仿宋_GB2312"/>
                <w:sz w:val="32"/>
                <w:szCs w:val="32"/>
              </w:rPr>
            </w:pPr>
            <w:r>
              <w:rPr>
                <w:rFonts w:hint="eastAsia" w:eastAsia="仿宋_GB2312"/>
                <w:sz w:val="32"/>
                <w:szCs w:val="32"/>
              </w:rPr>
              <w:t>联系人及</w:t>
            </w:r>
            <w:r>
              <w:rPr>
                <w:rFonts w:eastAsia="仿宋_GB2312"/>
                <w:sz w:val="32"/>
                <w:szCs w:val="32"/>
              </w:rPr>
              <w:t>联系方式</w:t>
            </w:r>
          </w:p>
        </w:tc>
        <w:tc>
          <w:tcPr>
            <w:tcW w:w="6645" w:type="dxa"/>
            <w:gridSpan w:val="3"/>
            <w:vAlign w:val="center"/>
          </w:tcPr>
          <w:p>
            <w:pPr>
              <w:spacing w:line="360" w:lineRule="auto"/>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2103" w:type="dxa"/>
            <w:vAlign w:val="center"/>
          </w:tcPr>
          <w:p>
            <w:pPr>
              <w:spacing w:line="360" w:lineRule="auto"/>
              <w:jc w:val="center"/>
              <w:rPr>
                <w:rFonts w:eastAsia="仿宋_GB2312"/>
                <w:sz w:val="32"/>
                <w:szCs w:val="32"/>
              </w:rPr>
            </w:pPr>
            <w:r>
              <w:rPr>
                <w:rFonts w:eastAsia="仿宋_GB2312"/>
                <w:sz w:val="32"/>
                <w:szCs w:val="32"/>
              </w:rPr>
              <w:t>单位简介</w:t>
            </w:r>
          </w:p>
        </w:tc>
        <w:tc>
          <w:tcPr>
            <w:tcW w:w="6645" w:type="dxa"/>
            <w:gridSpan w:val="3"/>
          </w:tcPr>
          <w:p>
            <w:pPr>
              <w:spacing w:line="360" w:lineRule="auto"/>
              <w:rPr>
                <w:rFonts w:eastAsia="仿宋_GB2312"/>
                <w:sz w:val="32"/>
                <w:szCs w:val="32"/>
              </w:rPr>
            </w:pPr>
          </w:p>
        </w:tc>
      </w:tr>
    </w:tbl>
    <w:p>
      <w:pPr>
        <w:pStyle w:val="14"/>
        <w:widowControl w:val="0"/>
        <w:spacing w:line="360" w:lineRule="auto"/>
        <w:jc w:val="left"/>
        <w:rPr>
          <w:rFonts w:hint="eastAsia" w:ascii="方正小标宋_GBK" w:hAnsi="Times New Roman" w:eastAsia="方正小标宋_GBK" w:cs="Times New Roman"/>
          <w:b w:val="0"/>
          <w:bCs w:val="0"/>
          <w:kern w:val="2"/>
          <w:sz w:val="44"/>
          <w:szCs w:val="44"/>
          <w:lang w:val="en-US" w:eastAsia="zh-CN" w:bidi="ar-SA"/>
        </w:rPr>
      </w:pPr>
      <w:r>
        <w:rPr>
          <w:rFonts w:eastAsia="仿宋_GB2312"/>
          <w:sz w:val="32"/>
          <w:szCs w:val="32"/>
        </w:rPr>
        <w:t>注：在本表后应附公司营业执照</w:t>
      </w:r>
      <w:r>
        <w:rPr>
          <w:rFonts w:hint="eastAsia" w:eastAsia="仿宋_GB2312"/>
          <w:sz w:val="32"/>
          <w:szCs w:val="32"/>
        </w:rPr>
        <w:t>/事业证书</w:t>
      </w:r>
      <w:r>
        <w:rPr>
          <w:rFonts w:eastAsia="仿宋_GB2312"/>
          <w:sz w:val="32"/>
          <w:szCs w:val="32"/>
        </w:rPr>
        <w:t>复印件、资质并加盖申请人公章。</w:t>
      </w:r>
      <w:r>
        <w:rPr>
          <w:rFonts w:eastAsia="仿宋_GB2312"/>
          <w:sz w:val="32"/>
          <w:szCs w:val="32"/>
        </w:rPr>
        <w:br w:type="page"/>
      </w:r>
      <w:r>
        <w:rPr>
          <w:rFonts w:hint="eastAsia" w:ascii="黑体" w:hAnsi="黑体" w:eastAsia="黑体" w:cstheme="minorBidi"/>
          <w:b w:val="0"/>
          <w:bCs w:val="0"/>
          <w:kern w:val="2"/>
          <w:sz w:val="32"/>
          <w:szCs w:val="32"/>
          <w:lang w:val="en-US" w:eastAsia="zh-CN" w:bidi="ar-SA"/>
        </w:rPr>
        <w:t>附件6</w:t>
      </w:r>
    </w:p>
    <w:p>
      <w:pPr>
        <w:pStyle w:val="14"/>
        <w:widowControl w:val="0"/>
        <w:spacing w:line="360" w:lineRule="auto"/>
        <w:rPr>
          <w:rFonts w:hint="eastAsia" w:ascii="方正小标宋_GBK" w:hAnsi="Times New Roman" w:eastAsia="方正小标宋_GBK" w:cs="Times New Roman"/>
          <w:b w:val="0"/>
          <w:bCs w:val="0"/>
          <w:kern w:val="2"/>
          <w:sz w:val="44"/>
          <w:szCs w:val="44"/>
          <w:lang w:val="en-US" w:eastAsia="zh-CN" w:bidi="ar-SA"/>
        </w:rPr>
      </w:pPr>
      <w:r>
        <w:rPr>
          <w:rFonts w:hint="eastAsia" w:ascii="方正小标宋_GBK" w:hAnsi="Times New Roman" w:eastAsia="方正小标宋_GBK" w:cs="Times New Roman"/>
          <w:b w:val="0"/>
          <w:bCs w:val="0"/>
          <w:kern w:val="2"/>
          <w:sz w:val="44"/>
          <w:szCs w:val="44"/>
          <w:lang w:val="en-US" w:eastAsia="zh-CN" w:bidi="ar-SA"/>
        </w:rPr>
        <w:t>六、法定代表人身份证明</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r>
        <w:rPr>
          <w:rFonts w:eastAsia="仿宋_GB2312"/>
          <w:sz w:val="32"/>
          <w:szCs w:val="32"/>
        </w:rPr>
        <w:t>申请人名称：</w:t>
      </w:r>
    </w:p>
    <w:p>
      <w:pPr>
        <w:spacing w:line="360" w:lineRule="auto"/>
        <w:ind w:firstLine="640" w:firstLineChars="200"/>
        <w:rPr>
          <w:rFonts w:eastAsia="仿宋_GB2312"/>
          <w:sz w:val="32"/>
          <w:szCs w:val="32"/>
        </w:rPr>
      </w:pPr>
      <w:r>
        <w:rPr>
          <w:rFonts w:eastAsia="仿宋_GB2312"/>
          <w:sz w:val="32"/>
          <w:szCs w:val="32"/>
        </w:rPr>
        <w:t>单位性质：</w:t>
      </w:r>
    </w:p>
    <w:p>
      <w:pPr>
        <w:spacing w:line="360" w:lineRule="auto"/>
        <w:ind w:firstLine="640" w:firstLineChars="200"/>
        <w:rPr>
          <w:rFonts w:eastAsia="仿宋_GB2312"/>
          <w:sz w:val="32"/>
          <w:szCs w:val="32"/>
        </w:rPr>
      </w:pPr>
      <w:r>
        <w:rPr>
          <w:rFonts w:eastAsia="仿宋_GB2312"/>
          <w:sz w:val="32"/>
          <w:szCs w:val="32"/>
        </w:rPr>
        <w:t>地址：</w:t>
      </w:r>
    </w:p>
    <w:p>
      <w:pPr>
        <w:spacing w:line="360" w:lineRule="auto"/>
        <w:ind w:firstLine="640" w:firstLineChars="200"/>
        <w:rPr>
          <w:rFonts w:eastAsia="仿宋_GB2312"/>
          <w:sz w:val="32"/>
          <w:szCs w:val="32"/>
        </w:rPr>
      </w:pPr>
      <w:r>
        <w:rPr>
          <w:rFonts w:eastAsia="仿宋_GB2312"/>
          <w:sz w:val="32"/>
          <w:szCs w:val="32"/>
        </w:rPr>
        <w:t>成立时间：  年  月   日</w:t>
      </w:r>
    </w:p>
    <w:p>
      <w:pPr>
        <w:spacing w:line="360" w:lineRule="auto"/>
        <w:ind w:firstLine="640" w:firstLineChars="200"/>
        <w:rPr>
          <w:rFonts w:eastAsia="仿宋_GB2312"/>
          <w:sz w:val="32"/>
          <w:szCs w:val="32"/>
        </w:rPr>
      </w:pPr>
      <w:r>
        <w:rPr>
          <w:rFonts w:eastAsia="仿宋_GB2312"/>
          <w:sz w:val="32"/>
          <w:szCs w:val="32"/>
        </w:rPr>
        <w:t>经营期限：</w:t>
      </w:r>
    </w:p>
    <w:p>
      <w:pPr>
        <w:spacing w:line="360" w:lineRule="auto"/>
        <w:ind w:firstLine="640" w:firstLineChars="200"/>
        <w:rPr>
          <w:rFonts w:eastAsia="仿宋_GB2312"/>
          <w:sz w:val="32"/>
          <w:szCs w:val="32"/>
        </w:rPr>
      </w:pPr>
      <w:r>
        <w:rPr>
          <w:rFonts w:eastAsia="仿宋_GB2312"/>
          <w:sz w:val="32"/>
          <w:szCs w:val="32"/>
        </w:rPr>
        <w:t>姓名：    性别：    年龄：    职务：</w:t>
      </w:r>
    </w:p>
    <w:p>
      <w:pPr>
        <w:spacing w:line="360" w:lineRule="auto"/>
        <w:ind w:firstLine="640" w:firstLineChars="200"/>
        <w:rPr>
          <w:rFonts w:eastAsia="仿宋_GB2312"/>
          <w:sz w:val="32"/>
          <w:szCs w:val="32"/>
        </w:rPr>
      </w:pPr>
      <w:r>
        <w:rPr>
          <w:rFonts w:eastAsia="仿宋_GB2312"/>
          <w:sz w:val="32"/>
          <w:szCs w:val="32"/>
        </w:rPr>
        <w:t>系（申请人名称）的法定代表人。</w:t>
      </w:r>
    </w:p>
    <w:p>
      <w:pPr>
        <w:spacing w:line="360" w:lineRule="auto"/>
        <w:ind w:firstLine="1280" w:firstLineChars="400"/>
        <w:rPr>
          <w:rFonts w:eastAsia="仿宋_GB2312"/>
          <w:sz w:val="32"/>
          <w:szCs w:val="32"/>
        </w:rPr>
      </w:pPr>
      <w:r>
        <w:rPr>
          <w:rFonts w:eastAsia="仿宋_GB2312"/>
          <w:sz w:val="32"/>
          <w:szCs w:val="32"/>
        </w:rPr>
        <w:t>特此证明。</w:t>
      </w:r>
    </w:p>
    <w:p>
      <w:pPr>
        <w:spacing w:line="360" w:lineRule="auto"/>
        <w:ind w:firstLine="1280" w:firstLineChars="400"/>
        <w:rPr>
          <w:rFonts w:eastAsia="仿宋_GB2312"/>
          <w:sz w:val="32"/>
          <w:szCs w:val="32"/>
        </w:rPr>
      </w:pPr>
    </w:p>
    <w:p>
      <w:pPr>
        <w:spacing w:line="360" w:lineRule="auto"/>
        <w:ind w:firstLine="640" w:firstLineChars="200"/>
        <w:rPr>
          <w:rFonts w:eastAsia="仿宋_GB2312"/>
          <w:sz w:val="32"/>
          <w:szCs w:val="32"/>
        </w:rPr>
      </w:pPr>
      <w:r>
        <w:rPr>
          <w:rFonts w:eastAsia="仿宋_GB2312"/>
          <w:sz w:val="32"/>
          <w:szCs w:val="32"/>
        </w:rPr>
        <w:t>附法定代表人身份证复印件。</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jc w:val="left"/>
        <w:rPr>
          <w:rFonts w:eastAsia="仿宋_GB2312"/>
          <w:sz w:val="32"/>
          <w:szCs w:val="32"/>
        </w:rPr>
      </w:pPr>
      <w:r>
        <w:rPr>
          <w:rFonts w:eastAsia="仿宋_GB2312"/>
          <w:sz w:val="32"/>
          <w:szCs w:val="32"/>
        </w:rPr>
        <w:t>申请人：（盖单位章）</w:t>
      </w:r>
    </w:p>
    <w:p>
      <w:pPr>
        <w:spacing w:line="360" w:lineRule="auto"/>
        <w:ind w:firstLine="6880" w:firstLineChars="2150"/>
        <w:rPr>
          <w:rFonts w:eastAsia="仿宋_GB2312"/>
          <w:sz w:val="32"/>
          <w:szCs w:val="32"/>
          <w:u w:val="single"/>
        </w:rPr>
      </w:pPr>
    </w:p>
    <w:p>
      <w:pPr>
        <w:spacing w:line="360" w:lineRule="auto"/>
        <w:ind w:firstLine="6880" w:firstLineChars="2150"/>
        <w:rPr>
          <w:rFonts w:eastAsia="仿宋_GB2312"/>
          <w:sz w:val="32"/>
          <w:szCs w:val="32"/>
        </w:rPr>
      </w:pPr>
      <w:r>
        <w:rPr>
          <w:rFonts w:eastAsia="仿宋_GB2312"/>
          <w:sz w:val="32"/>
          <w:szCs w:val="32"/>
        </w:rPr>
        <w:t>年  月  日</w:t>
      </w:r>
    </w:p>
    <w:p>
      <w:pPr>
        <w:spacing w:line="360" w:lineRule="auto"/>
        <w:rPr>
          <w:rFonts w:eastAsia="仿宋_GB2312"/>
          <w:sz w:val="32"/>
          <w:szCs w:val="32"/>
        </w:rPr>
        <w:sectPr>
          <w:footerReference r:id="rId3" w:type="default"/>
          <w:pgSz w:w="11906" w:h="16838"/>
          <w:pgMar w:top="1418" w:right="1418" w:bottom="1418" w:left="1418" w:header="851" w:footer="992" w:gutter="0"/>
          <w:cols w:space="720" w:num="1"/>
          <w:docGrid w:type="lines" w:linePitch="312" w:charSpace="0"/>
        </w:sectPr>
      </w:pPr>
    </w:p>
    <w:p>
      <w:pPr>
        <w:spacing w:line="360" w:lineRule="auto"/>
        <w:jc w:val="left"/>
        <w:rPr>
          <w:rFonts w:hint="eastAsia" w:eastAsia="黑体"/>
          <w:b/>
          <w:bCs/>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7</w:t>
      </w:r>
    </w:p>
    <w:p>
      <w:pPr>
        <w:spacing w:line="360" w:lineRule="auto"/>
        <w:jc w:val="center"/>
        <w:rPr>
          <w:rFonts w:hint="eastAsia" w:ascii="方正小标宋_GBK" w:hAnsi="Times New Roman" w:eastAsia="方正小标宋_GBK" w:cs="Times New Roman"/>
          <w:b w:val="0"/>
          <w:bCs w:val="0"/>
          <w:kern w:val="2"/>
          <w:sz w:val="44"/>
          <w:szCs w:val="44"/>
          <w:lang w:val="en-US" w:eastAsia="zh-CN" w:bidi="ar-SA"/>
        </w:rPr>
      </w:pPr>
      <w:r>
        <w:rPr>
          <w:rFonts w:hint="eastAsia" w:ascii="方正小标宋_GBK" w:hAnsi="Times New Roman" w:eastAsia="方正小标宋_GBK" w:cs="Times New Roman"/>
          <w:b w:val="0"/>
          <w:bCs w:val="0"/>
          <w:kern w:val="2"/>
          <w:sz w:val="44"/>
          <w:szCs w:val="44"/>
          <w:lang w:val="en-US" w:eastAsia="zh-CN" w:bidi="ar-SA"/>
        </w:rPr>
        <w:t>七、授权委托书</w:t>
      </w:r>
    </w:p>
    <w:p>
      <w:pPr>
        <w:spacing w:line="360" w:lineRule="auto"/>
        <w:ind w:firstLine="640" w:firstLineChars="200"/>
        <w:rPr>
          <w:rFonts w:eastAsia="仿宋_GB2312"/>
          <w:sz w:val="32"/>
          <w:szCs w:val="32"/>
        </w:rPr>
      </w:pPr>
      <w:r>
        <w:rPr>
          <w:rFonts w:eastAsia="仿宋_GB2312"/>
          <w:sz w:val="32"/>
          <w:szCs w:val="32"/>
        </w:rPr>
        <w:t>本人（姓名）系（申请人名称）的法定代表人，现委托（姓名）为我方代理人。代理人根据授权，以我方名义签署、澄清、说明、补正、递交、撤回、投标、签订合同和处理有关事宜，其法律后果由我方承担。</w:t>
      </w:r>
    </w:p>
    <w:p>
      <w:pPr>
        <w:spacing w:line="360" w:lineRule="auto"/>
        <w:ind w:firstLine="640" w:firstLineChars="200"/>
        <w:rPr>
          <w:rFonts w:eastAsia="仿宋_GB2312"/>
          <w:sz w:val="32"/>
          <w:szCs w:val="32"/>
        </w:rPr>
      </w:pPr>
      <w:r>
        <w:rPr>
          <w:rFonts w:eastAsia="仿宋_GB2312"/>
          <w:sz w:val="32"/>
          <w:szCs w:val="32"/>
        </w:rPr>
        <w:t>委托期限：</w:t>
      </w:r>
    </w:p>
    <w:p>
      <w:pPr>
        <w:spacing w:line="360" w:lineRule="auto"/>
        <w:ind w:firstLine="640" w:firstLineChars="200"/>
        <w:rPr>
          <w:rFonts w:eastAsia="仿宋_GB2312"/>
          <w:sz w:val="32"/>
          <w:szCs w:val="32"/>
        </w:rPr>
      </w:pPr>
      <w:r>
        <w:rPr>
          <w:rFonts w:eastAsia="仿宋_GB2312"/>
          <w:sz w:val="32"/>
          <w:szCs w:val="32"/>
        </w:rPr>
        <w:t>代理人无转委托权。</w:t>
      </w:r>
    </w:p>
    <w:p>
      <w:pPr>
        <w:spacing w:line="360" w:lineRule="auto"/>
        <w:ind w:firstLine="640" w:firstLineChars="200"/>
        <w:rPr>
          <w:rFonts w:eastAsia="仿宋_GB2312"/>
          <w:sz w:val="32"/>
          <w:szCs w:val="32"/>
        </w:rPr>
      </w:pPr>
      <w:r>
        <w:rPr>
          <w:rFonts w:eastAsia="仿宋_GB2312"/>
          <w:sz w:val="32"/>
          <w:szCs w:val="32"/>
        </w:rPr>
        <w:t>附：委托代理人身份证复印件</w:t>
      </w:r>
    </w:p>
    <w:p>
      <w:pPr>
        <w:spacing w:line="360" w:lineRule="auto"/>
        <w:ind w:firstLine="640" w:firstLineChars="200"/>
        <w:rPr>
          <w:rFonts w:eastAsia="仿宋_GB2312"/>
          <w:sz w:val="32"/>
          <w:szCs w:val="32"/>
        </w:rPr>
      </w:pPr>
    </w:p>
    <w:p>
      <w:pPr>
        <w:spacing w:line="360" w:lineRule="auto"/>
        <w:ind w:firstLine="320" w:firstLineChars="100"/>
        <w:rPr>
          <w:rFonts w:eastAsia="仿宋_GB2312"/>
          <w:sz w:val="32"/>
          <w:szCs w:val="32"/>
        </w:rPr>
      </w:pPr>
      <w:r>
        <w:rPr>
          <w:rFonts w:eastAsia="仿宋_GB2312"/>
          <w:sz w:val="32"/>
          <w:szCs w:val="32"/>
        </w:rPr>
        <w:t>申请人：（盖单位章）</w:t>
      </w:r>
    </w:p>
    <w:p>
      <w:pPr>
        <w:spacing w:line="360" w:lineRule="auto"/>
        <w:rPr>
          <w:rFonts w:eastAsia="仿宋_GB2312"/>
          <w:sz w:val="32"/>
          <w:szCs w:val="32"/>
        </w:rPr>
      </w:pPr>
      <w:r>
        <w:rPr>
          <w:rFonts w:eastAsia="仿宋_GB2312"/>
          <w:sz w:val="32"/>
          <w:szCs w:val="32"/>
        </w:rPr>
        <w:t xml:space="preserve">                           法定代表人：（签字）</w:t>
      </w:r>
    </w:p>
    <w:p>
      <w:pPr>
        <w:spacing w:line="360" w:lineRule="auto"/>
        <w:rPr>
          <w:rFonts w:eastAsia="仿宋_GB2312"/>
          <w:sz w:val="32"/>
          <w:szCs w:val="32"/>
        </w:rPr>
      </w:pPr>
      <w:r>
        <w:rPr>
          <w:rFonts w:eastAsia="仿宋_GB2312"/>
          <w:sz w:val="32"/>
          <w:szCs w:val="32"/>
        </w:rPr>
        <w:t xml:space="preserve">                           身份证号码：</w:t>
      </w:r>
    </w:p>
    <w:p>
      <w:pPr>
        <w:spacing w:line="360" w:lineRule="auto"/>
        <w:rPr>
          <w:rFonts w:eastAsia="仿宋_GB2312"/>
          <w:sz w:val="32"/>
          <w:szCs w:val="32"/>
        </w:rPr>
      </w:pPr>
      <w:r>
        <w:rPr>
          <w:rFonts w:eastAsia="仿宋_GB2312"/>
          <w:sz w:val="32"/>
          <w:szCs w:val="32"/>
        </w:rPr>
        <w:t xml:space="preserve">                           委托代理人：（签字）</w:t>
      </w:r>
    </w:p>
    <w:p>
      <w:pPr>
        <w:spacing w:line="360" w:lineRule="auto"/>
        <w:rPr>
          <w:rFonts w:eastAsia="仿宋_GB2312"/>
          <w:sz w:val="32"/>
          <w:szCs w:val="32"/>
        </w:rPr>
      </w:pPr>
      <w:r>
        <w:rPr>
          <w:rFonts w:eastAsia="仿宋_GB2312"/>
          <w:sz w:val="32"/>
          <w:szCs w:val="32"/>
        </w:rPr>
        <w:t xml:space="preserve">                           身份证号码：</w:t>
      </w:r>
    </w:p>
    <w:p>
      <w:pPr>
        <w:spacing w:line="360" w:lineRule="auto"/>
        <w:rPr>
          <w:rFonts w:eastAsia="仿宋_GB2312"/>
          <w:sz w:val="32"/>
          <w:szCs w:val="32"/>
        </w:rPr>
      </w:pPr>
    </w:p>
    <w:p>
      <w:pPr>
        <w:spacing w:line="360" w:lineRule="auto"/>
        <w:ind w:firstLine="6080" w:firstLineChars="1900"/>
        <w:rPr>
          <w:rFonts w:hint="eastAsia" w:eastAsia="黑体"/>
          <w:b/>
          <w:bCs/>
          <w:color w:val="000000"/>
          <w:kern w:val="0"/>
          <w:sz w:val="32"/>
          <w:szCs w:val="32"/>
          <w:lang w:val="en-US" w:eastAsia="zh-CN"/>
        </w:rPr>
      </w:pPr>
      <w:r>
        <w:rPr>
          <w:rFonts w:eastAsia="仿宋_GB2312"/>
          <w:sz w:val="32"/>
          <w:szCs w:val="32"/>
        </w:rPr>
        <w:t>年  月  日</w:t>
      </w:r>
      <w:r>
        <w:rPr>
          <w:rFonts w:eastAsia="仿宋_GB2312"/>
          <w:b/>
          <w:bCs/>
          <w:sz w:val="32"/>
          <w:szCs w:val="32"/>
        </w:rPr>
        <w:br w:type="page"/>
      </w:r>
      <w:r>
        <w:rPr>
          <w:rFonts w:hint="eastAsia" w:ascii="黑体" w:hAnsi="黑体" w:eastAsia="黑体"/>
          <w:sz w:val="32"/>
          <w:szCs w:val="32"/>
        </w:rPr>
        <w:t>附件</w:t>
      </w:r>
      <w:r>
        <w:rPr>
          <w:rFonts w:hint="eastAsia" w:ascii="黑体" w:hAnsi="黑体" w:eastAsia="黑体"/>
          <w:sz w:val="32"/>
          <w:szCs w:val="32"/>
          <w:lang w:val="en-US" w:eastAsia="zh-CN"/>
        </w:rPr>
        <w:t>8</w:t>
      </w:r>
    </w:p>
    <w:p>
      <w:pPr>
        <w:spacing w:line="360" w:lineRule="auto"/>
        <w:jc w:val="center"/>
        <w:rPr>
          <w:rFonts w:hint="eastAsia" w:ascii="方正小标宋_GBK" w:hAnsi="Times New Roman" w:eastAsia="方正小标宋_GBK" w:cs="Times New Roman"/>
          <w:b w:val="0"/>
          <w:bCs w:val="0"/>
          <w:kern w:val="2"/>
          <w:sz w:val="44"/>
          <w:szCs w:val="44"/>
          <w:lang w:val="en-US" w:eastAsia="zh-CN" w:bidi="ar-SA"/>
        </w:rPr>
      </w:pPr>
      <w:r>
        <w:rPr>
          <w:rFonts w:hint="eastAsia" w:ascii="方正小标宋_GBK" w:hAnsi="Times New Roman" w:eastAsia="方正小标宋_GBK" w:cs="Times New Roman"/>
          <w:b w:val="0"/>
          <w:bCs w:val="0"/>
          <w:kern w:val="2"/>
          <w:sz w:val="44"/>
          <w:szCs w:val="44"/>
          <w:lang w:val="en-US" w:eastAsia="zh-CN" w:bidi="ar-SA"/>
        </w:rPr>
        <w:t>八、报价表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0"/>
        <w:gridCol w:w="2671"/>
        <w:gridCol w:w="35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6" w:hRule="atLeast"/>
          <w:jc w:val="center"/>
        </w:trPr>
        <w:tc>
          <w:tcPr>
            <w:tcW w:w="8420" w:type="dxa"/>
            <w:gridSpan w:val="3"/>
            <w:vAlign w:val="center"/>
          </w:tcPr>
          <w:p>
            <w:pPr>
              <w:spacing w:line="460" w:lineRule="exact"/>
              <w:jc w:val="center"/>
              <w:rPr>
                <w:rFonts w:eastAsia="仿宋_GB2312"/>
                <w:b/>
                <w:color w:val="000000"/>
                <w:kern w:val="0"/>
                <w:sz w:val="32"/>
                <w:szCs w:val="32"/>
              </w:rPr>
            </w:pPr>
            <w:r>
              <w:rPr>
                <w:rFonts w:eastAsia="仿宋_GB2312"/>
                <w:b/>
                <w:color w:val="000000"/>
                <w:kern w:val="0"/>
                <w:sz w:val="32"/>
                <w:szCs w:val="32"/>
              </w:rPr>
              <w:t>报价表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9" w:hRule="atLeast"/>
          <w:jc w:val="center"/>
        </w:trPr>
        <w:tc>
          <w:tcPr>
            <w:tcW w:w="2190" w:type="dxa"/>
            <w:vAlign w:val="center"/>
          </w:tcPr>
          <w:p>
            <w:pPr>
              <w:spacing w:line="460" w:lineRule="exact"/>
              <w:jc w:val="center"/>
              <w:rPr>
                <w:rFonts w:eastAsia="仿宋_GB2312"/>
                <w:b/>
                <w:caps/>
                <w:color w:val="000000"/>
                <w:kern w:val="0"/>
                <w:sz w:val="32"/>
                <w:szCs w:val="32"/>
              </w:rPr>
            </w:pPr>
            <w:r>
              <w:rPr>
                <w:rFonts w:eastAsia="仿宋_GB2312"/>
                <w:color w:val="000000"/>
                <w:kern w:val="0"/>
                <w:sz w:val="32"/>
                <w:szCs w:val="32"/>
              </w:rPr>
              <w:t>项目名称</w:t>
            </w:r>
          </w:p>
        </w:tc>
        <w:tc>
          <w:tcPr>
            <w:tcW w:w="6230" w:type="dxa"/>
            <w:gridSpan w:val="2"/>
            <w:vAlign w:val="center"/>
          </w:tcPr>
          <w:p>
            <w:pPr>
              <w:spacing w:line="460" w:lineRule="exact"/>
              <w:rPr>
                <w:rFonts w:ascii="仿宋_GB2312" w:eastAsia="仿宋_GB2312"/>
                <w:sz w:val="32"/>
                <w:szCs w:val="32"/>
              </w:rPr>
            </w:pPr>
            <w:r>
              <w:rPr>
                <w:rFonts w:hint="eastAsia" w:ascii="仿宋_GB2312" w:eastAsia="仿宋_GB2312"/>
                <w:sz w:val="32"/>
                <w:szCs w:val="32"/>
              </w:rPr>
              <w:t>协议出让土地评估项目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11" w:hRule="atLeast"/>
          <w:jc w:val="center"/>
        </w:trPr>
        <w:tc>
          <w:tcPr>
            <w:tcW w:w="2190" w:type="dxa"/>
            <w:vAlign w:val="center"/>
          </w:tcPr>
          <w:p>
            <w:pPr>
              <w:spacing w:line="460" w:lineRule="exact"/>
              <w:jc w:val="center"/>
              <w:rPr>
                <w:rFonts w:eastAsia="仿宋_GB2312"/>
                <w:bCs/>
                <w:color w:val="000000"/>
                <w:kern w:val="0"/>
                <w:sz w:val="32"/>
                <w:szCs w:val="32"/>
              </w:rPr>
            </w:pPr>
            <w:r>
              <w:rPr>
                <w:rFonts w:eastAsia="仿宋_GB2312"/>
                <w:bCs/>
                <w:color w:val="000000"/>
                <w:kern w:val="0"/>
                <w:sz w:val="32"/>
                <w:szCs w:val="32"/>
              </w:rPr>
              <w:t>报价金额</w:t>
            </w:r>
          </w:p>
        </w:tc>
        <w:tc>
          <w:tcPr>
            <w:tcW w:w="2671" w:type="dxa"/>
            <w:vAlign w:val="center"/>
          </w:tcPr>
          <w:p>
            <w:pPr>
              <w:spacing w:line="360" w:lineRule="auto"/>
              <w:rPr>
                <w:rFonts w:eastAsia="仿宋_GB2312"/>
                <w:bCs/>
                <w:color w:val="000000"/>
                <w:kern w:val="0"/>
                <w:sz w:val="32"/>
                <w:szCs w:val="32"/>
              </w:rPr>
            </w:pPr>
            <w:r>
              <w:rPr>
                <w:rFonts w:eastAsia="仿宋_GB2312"/>
                <w:bCs/>
                <w:color w:val="000000"/>
                <w:kern w:val="0"/>
                <w:sz w:val="32"/>
                <w:szCs w:val="32"/>
              </w:rPr>
              <w:t>小写</w:t>
            </w:r>
            <w:r>
              <w:rPr>
                <w:rFonts w:hint="eastAsia" w:eastAsia="仿宋_GB2312"/>
                <w:bCs/>
                <w:color w:val="000000"/>
                <w:kern w:val="0"/>
                <w:sz w:val="32"/>
                <w:szCs w:val="32"/>
              </w:rPr>
              <w:t>（人民币）</w:t>
            </w:r>
            <w:r>
              <w:rPr>
                <w:rFonts w:eastAsia="仿宋_GB2312"/>
                <w:bCs/>
                <w:color w:val="000000"/>
                <w:kern w:val="0"/>
                <w:sz w:val="32"/>
                <w:szCs w:val="32"/>
              </w:rPr>
              <w:t>：</w:t>
            </w:r>
          </w:p>
          <w:p>
            <w:pPr>
              <w:spacing w:line="360" w:lineRule="auto"/>
              <w:rPr>
                <w:rFonts w:eastAsia="仿宋_GB2312"/>
                <w:b/>
                <w:color w:val="000000"/>
                <w:kern w:val="0"/>
                <w:sz w:val="32"/>
                <w:szCs w:val="32"/>
              </w:rPr>
            </w:pPr>
            <w:r>
              <w:rPr>
                <w:rFonts w:eastAsia="仿宋_GB2312"/>
                <w:bCs/>
                <w:color w:val="000000"/>
                <w:kern w:val="0"/>
                <w:sz w:val="32"/>
                <w:szCs w:val="32"/>
              </w:rPr>
              <w:t>（手写无效）</w:t>
            </w:r>
          </w:p>
        </w:tc>
        <w:tc>
          <w:tcPr>
            <w:tcW w:w="3559" w:type="dxa"/>
            <w:vAlign w:val="center"/>
          </w:tcPr>
          <w:p>
            <w:pPr>
              <w:spacing w:line="360" w:lineRule="auto"/>
              <w:rPr>
                <w:rFonts w:eastAsia="仿宋_GB2312"/>
                <w:bCs/>
                <w:color w:val="000000"/>
                <w:spacing w:val="-2"/>
                <w:sz w:val="32"/>
                <w:szCs w:val="32"/>
              </w:rPr>
            </w:pPr>
            <w:r>
              <w:rPr>
                <w:rFonts w:eastAsia="仿宋_GB2312"/>
                <w:bCs/>
                <w:color w:val="000000"/>
                <w:spacing w:val="-2"/>
                <w:sz w:val="32"/>
                <w:szCs w:val="32"/>
              </w:rPr>
              <w:t>大写</w:t>
            </w:r>
            <w:r>
              <w:rPr>
                <w:rFonts w:hint="eastAsia" w:eastAsia="仿宋_GB2312"/>
                <w:bCs/>
                <w:color w:val="000000"/>
                <w:spacing w:val="-2"/>
                <w:sz w:val="32"/>
                <w:szCs w:val="32"/>
              </w:rPr>
              <w:t>（人民币）</w:t>
            </w:r>
            <w:r>
              <w:rPr>
                <w:rFonts w:eastAsia="仿宋_GB2312"/>
                <w:bCs/>
                <w:color w:val="000000"/>
                <w:spacing w:val="-2"/>
                <w:sz w:val="32"/>
                <w:szCs w:val="32"/>
              </w:rPr>
              <w:t>：</w:t>
            </w:r>
          </w:p>
          <w:p>
            <w:pPr>
              <w:spacing w:line="360" w:lineRule="auto"/>
              <w:rPr>
                <w:rFonts w:eastAsia="仿宋_GB2312"/>
                <w:b/>
                <w:color w:val="000000"/>
                <w:spacing w:val="-2"/>
                <w:sz w:val="32"/>
                <w:szCs w:val="32"/>
              </w:rPr>
            </w:pPr>
            <w:r>
              <w:rPr>
                <w:rFonts w:eastAsia="仿宋_GB2312"/>
                <w:bCs/>
                <w:color w:val="000000"/>
                <w:kern w:val="0"/>
                <w:sz w:val="32"/>
                <w:szCs w:val="32"/>
              </w:rPr>
              <w:t>（手写无效）</w:t>
            </w:r>
          </w:p>
        </w:tc>
      </w:tr>
    </w:tbl>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申请人名称：</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(加盖公章)</w:t>
      </w:r>
    </w:p>
    <w:p>
      <w:pPr>
        <w:autoSpaceDE w:val="0"/>
        <w:autoSpaceDN w:val="0"/>
        <w:adjustRightInd w:val="0"/>
        <w:spacing w:line="460" w:lineRule="exact"/>
        <w:jc w:val="left"/>
        <w:rPr>
          <w:rFonts w:eastAsia="仿宋_GB2312"/>
          <w:color w:val="000000"/>
          <w:kern w:val="0"/>
          <w:sz w:val="32"/>
          <w:szCs w:val="32"/>
          <w:lang w:val="zh-CN"/>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法定代表人或代理人：</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（签字）</w:t>
      </w: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autoSpaceDE w:val="0"/>
        <w:autoSpaceDN w:val="0"/>
        <w:adjustRightInd w:val="0"/>
        <w:spacing w:line="460" w:lineRule="exact"/>
        <w:jc w:val="left"/>
        <w:rPr>
          <w:rFonts w:hint="eastAsia" w:eastAsia="黑体"/>
          <w:b/>
          <w:bCs/>
          <w:color w:val="000000"/>
          <w:kern w:val="0"/>
          <w:sz w:val="32"/>
          <w:szCs w:val="32"/>
          <w:lang w:val="en-US" w:eastAsia="zh-CN"/>
        </w:rPr>
      </w:pPr>
      <w:r>
        <w:rPr>
          <w:rFonts w:eastAsia="仿宋_GB2312"/>
          <w:color w:val="000000"/>
          <w:kern w:val="0"/>
          <w:sz w:val="32"/>
          <w:szCs w:val="32"/>
          <w:lang w:val="zh-CN"/>
        </w:rPr>
        <w:t>日期：    年  月  日</w:t>
      </w:r>
      <w:r>
        <w:rPr>
          <w:rFonts w:eastAsia="仿宋_GB2312"/>
          <w:color w:val="000000"/>
          <w:kern w:val="0"/>
          <w:sz w:val="32"/>
          <w:szCs w:val="32"/>
          <w:lang w:val="zh-CN"/>
        </w:rPr>
        <w:br w:type="page"/>
      </w:r>
      <w:r>
        <w:rPr>
          <w:rFonts w:hint="eastAsia" w:ascii="黑体" w:hAnsi="黑体" w:eastAsia="黑体"/>
          <w:sz w:val="32"/>
          <w:szCs w:val="32"/>
        </w:rPr>
        <w:t>附件</w:t>
      </w:r>
      <w:r>
        <w:rPr>
          <w:rFonts w:hint="eastAsia" w:ascii="黑体" w:hAnsi="黑体" w:eastAsia="黑体"/>
          <w:sz w:val="32"/>
          <w:szCs w:val="32"/>
          <w:lang w:val="en-US" w:eastAsia="zh-CN"/>
        </w:rPr>
        <w:t>9</w:t>
      </w:r>
    </w:p>
    <w:p>
      <w:pPr>
        <w:spacing w:line="360" w:lineRule="auto"/>
        <w:jc w:val="center"/>
        <w:rPr>
          <w:rFonts w:hint="eastAsia" w:ascii="方正小标宋_GBK" w:hAnsi="Times New Roman" w:eastAsia="方正小标宋_GBK" w:cs="Times New Roman"/>
          <w:b w:val="0"/>
          <w:bCs w:val="0"/>
          <w:kern w:val="2"/>
          <w:sz w:val="44"/>
          <w:szCs w:val="44"/>
          <w:lang w:val="en-US" w:eastAsia="zh-CN" w:bidi="ar-SA"/>
        </w:rPr>
      </w:pPr>
      <w:r>
        <w:rPr>
          <w:rFonts w:hint="eastAsia" w:ascii="方正小标宋_GBK" w:hAnsi="Times New Roman" w:eastAsia="方正小标宋_GBK" w:cs="Times New Roman"/>
          <w:b w:val="0"/>
          <w:bCs w:val="0"/>
          <w:kern w:val="2"/>
          <w:sz w:val="44"/>
          <w:szCs w:val="44"/>
          <w:lang w:val="en-US" w:eastAsia="zh-CN" w:bidi="ar-SA"/>
        </w:rPr>
        <w:t>九、报价表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0"/>
        <w:gridCol w:w="2671"/>
        <w:gridCol w:w="35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6" w:hRule="atLeast"/>
          <w:jc w:val="center"/>
        </w:trPr>
        <w:tc>
          <w:tcPr>
            <w:tcW w:w="8420" w:type="dxa"/>
            <w:gridSpan w:val="3"/>
            <w:vAlign w:val="center"/>
          </w:tcPr>
          <w:p>
            <w:pPr>
              <w:spacing w:line="460" w:lineRule="exact"/>
              <w:jc w:val="center"/>
              <w:rPr>
                <w:rFonts w:eastAsia="仿宋_GB2312"/>
                <w:b/>
                <w:color w:val="000000"/>
                <w:kern w:val="0"/>
                <w:sz w:val="32"/>
                <w:szCs w:val="32"/>
              </w:rPr>
            </w:pPr>
            <w:r>
              <w:rPr>
                <w:rFonts w:eastAsia="仿宋_GB2312"/>
                <w:b/>
                <w:color w:val="000000"/>
                <w:kern w:val="0"/>
                <w:sz w:val="32"/>
                <w:szCs w:val="32"/>
              </w:rPr>
              <w:t>报价表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9" w:hRule="atLeast"/>
          <w:jc w:val="center"/>
        </w:trPr>
        <w:tc>
          <w:tcPr>
            <w:tcW w:w="2190" w:type="dxa"/>
            <w:vAlign w:val="center"/>
          </w:tcPr>
          <w:p>
            <w:pPr>
              <w:spacing w:line="460" w:lineRule="exact"/>
              <w:jc w:val="center"/>
              <w:rPr>
                <w:rFonts w:eastAsia="仿宋_GB2312"/>
                <w:b/>
                <w:caps/>
                <w:color w:val="000000"/>
                <w:kern w:val="0"/>
                <w:sz w:val="32"/>
                <w:szCs w:val="32"/>
              </w:rPr>
            </w:pPr>
            <w:r>
              <w:rPr>
                <w:rFonts w:eastAsia="仿宋_GB2312"/>
                <w:color w:val="000000"/>
                <w:kern w:val="0"/>
                <w:sz w:val="32"/>
                <w:szCs w:val="32"/>
              </w:rPr>
              <w:t>项目名称</w:t>
            </w:r>
          </w:p>
        </w:tc>
        <w:tc>
          <w:tcPr>
            <w:tcW w:w="6230" w:type="dxa"/>
            <w:gridSpan w:val="2"/>
            <w:vAlign w:val="center"/>
          </w:tcPr>
          <w:p>
            <w:pPr>
              <w:spacing w:line="460" w:lineRule="exact"/>
              <w:rPr>
                <w:rFonts w:ascii="仿宋_GB2312" w:eastAsia="仿宋_GB2312"/>
                <w:sz w:val="32"/>
                <w:szCs w:val="32"/>
              </w:rPr>
            </w:pPr>
            <w:r>
              <w:rPr>
                <w:rFonts w:hint="eastAsia" w:ascii="仿宋_GB2312" w:eastAsia="仿宋_GB2312"/>
                <w:sz w:val="32"/>
                <w:szCs w:val="32"/>
              </w:rPr>
              <w:t>工业用地招拍挂起始价评估项目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11" w:hRule="atLeast"/>
          <w:jc w:val="center"/>
        </w:trPr>
        <w:tc>
          <w:tcPr>
            <w:tcW w:w="2190" w:type="dxa"/>
            <w:vAlign w:val="center"/>
          </w:tcPr>
          <w:p>
            <w:pPr>
              <w:spacing w:line="460" w:lineRule="exact"/>
              <w:jc w:val="center"/>
              <w:rPr>
                <w:rFonts w:eastAsia="仿宋_GB2312"/>
                <w:bCs/>
                <w:color w:val="000000"/>
                <w:kern w:val="0"/>
                <w:sz w:val="32"/>
                <w:szCs w:val="32"/>
              </w:rPr>
            </w:pPr>
            <w:r>
              <w:rPr>
                <w:rFonts w:eastAsia="仿宋_GB2312"/>
                <w:bCs/>
                <w:color w:val="000000"/>
                <w:kern w:val="0"/>
                <w:sz w:val="32"/>
                <w:szCs w:val="32"/>
              </w:rPr>
              <w:t>报价金额</w:t>
            </w:r>
          </w:p>
        </w:tc>
        <w:tc>
          <w:tcPr>
            <w:tcW w:w="2671" w:type="dxa"/>
            <w:vAlign w:val="center"/>
          </w:tcPr>
          <w:p>
            <w:pPr>
              <w:spacing w:line="360" w:lineRule="auto"/>
              <w:rPr>
                <w:rFonts w:eastAsia="仿宋_GB2312"/>
                <w:bCs/>
                <w:color w:val="000000"/>
                <w:kern w:val="0"/>
                <w:sz w:val="32"/>
                <w:szCs w:val="32"/>
              </w:rPr>
            </w:pPr>
            <w:r>
              <w:rPr>
                <w:rFonts w:eastAsia="仿宋_GB2312"/>
                <w:bCs/>
                <w:color w:val="000000"/>
                <w:kern w:val="0"/>
                <w:sz w:val="32"/>
                <w:szCs w:val="32"/>
              </w:rPr>
              <w:t>小写</w:t>
            </w:r>
            <w:r>
              <w:rPr>
                <w:rFonts w:hint="eastAsia" w:eastAsia="仿宋_GB2312"/>
                <w:bCs/>
                <w:color w:val="000000"/>
                <w:kern w:val="0"/>
                <w:sz w:val="32"/>
                <w:szCs w:val="32"/>
              </w:rPr>
              <w:t>（人民币）</w:t>
            </w:r>
            <w:r>
              <w:rPr>
                <w:rFonts w:eastAsia="仿宋_GB2312"/>
                <w:bCs/>
                <w:color w:val="000000"/>
                <w:kern w:val="0"/>
                <w:sz w:val="32"/>
                <w:szCs w:val="32"/>
              </w:rPr>
              <w:t>：</w:t>
            </w:r>
          </w:p>
          <w:p>
            <w:pPr>
              <w:spacing w:line="360" w:lineRule="auto"/>
              <w:rPr>
                <w:rFonts w:eastAsia="仿宋_GB2312"/>
                <w:b/>
                <w:color w:val="000000"/>
                <w:kern w:val="0"/>
                <w:sz w:val="32"/>
                <w:szCs w:val="32"/>
              </w:rPr>
            </w:pPr>
            <w:r>
              <w:rPr>
                <w:rFonts w:eastAsia="仿宋_GB2312"/>
                <w:bCs/>
                <w:color w:val="000000"/>
                <w:kern w:val="0"/>
                <w:sz w:val="32"/>
                <w:szCs w:val="32"/>
              </w:rPr>
              <w:t>（手写无效）</w:t>
            </w:r>
          </w:p>
        </w:tc>
        <w:tc>
          <w:tcPr>
            <w:tcW w:w="3559" w:type="dxa"/>
            <w:vAlign w:val="center"/>
          </w:tcPr>
          <w:p>
            <w:pPr>
              <w:spacing w:line="360" w:lineRule="auto"/>
              <w:rPr>
                <w:rFonts w:eastAsia="仿宋_GB2312"/>
                <w:bCs/>
                <w:color w:val="000000"/>
                <w:spacing w:val="-2"/>
                <w:sz w:val="32"/>
                <w:szCs w:val="32"/>
              </w:rPr>
            </w:pPr>
            <w:r>
              <w:rPr>
                <w:rFonts w:eastAsia="仿宋_GB2312"/>
                <w:bCs/>
                <w:color w:val="000000"/>
                <w:spacing w:val="-2"/>
                <w:sz w:val="32"/>
                <w:szCs w:val="32"/>
              </w:rPr>
              <w:t>大写</w:t>
            </w:r>
            <w:r>
              <w:rPr>
                <w:rFonts w:hint="eastAsia" w:eastAsia="仿宋_GB2312"/>
                <w:bCs/>
                <w:color w:val="000000"/>
                <w:spacing w:val="-2"/>
                <w:sz w:val="32"/>
                <w:szCs w:val="32"/>
              </w:rPr>
              <w:t>（人民币）</w:t>
            </w:r>
            <w:r>
              <w:rPr>
                <w:rFonts w:eastAsia="仿宋_GB2312"/>
                <w:bCs/>
                <w:color w:val="000000"/>
                <w:spacing w:val="-2"/>
                <w:sz w:val="32"/>
                <w:szCs w:val="32"/>
              </w:rPr>
              <w:t>：</w:t>
            </w:r>
          </w:p>
          <w:p>
            <w:pPr>
              <w:spacing w:line="360" w:lineRule="auto"/>
              <w:rPr>
                <w:rFonts w:eastAsia="仿宋_GB2312"/>
                <w:b/>
                <w:color w:val="000000"/>
                <w:spacing w:val="-2"/>
                <w:sz w:val="32"/>
                <w:szCs w:val="32"/>
              </w:rPr>
            </w:pPr>
            <w:r>
              <w:rPr>
                <w:rFonts w:eastAsia="仿宋_GB2312"/>
                <w:bCs/>
                <w:color w:val="000000"/>
                <w:kern w:val="0"/>
                <w:sz w:val="32"/>
                <w:szCs w:val="32"/>
              </w:rPr>
              <w:t>（手写无效）</w:t>
            </w:r>
          </w:p>
        </w:tc>
      </w:tr>
    </w:tbl>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申请人名称：</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(加盖公章)</w:t>
      </w:r>
    </w:p>
    <w:p>
      <w:pPr>
        <w:autoSpaceDE w:val="0"/>
        <w:autoSpaceDN w:val="0"/>
        <w:adjustRightInd w:val="0"/>
        <w:spacing w:line="460" w:lineRule="exact"/>
        <w:jc w:val="left"/>
        <w:rPr>
          <w:rFonts w:eastAsia="仿宋_GB2312"/>
          <w:color w:val="000000"/>
          <w:kern w:val="0"/>
          <w:sz w:val="32"/>
          <w:szCs w:val="32"/>
          <w:lang w:val="zh-CN"/>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法定代表人或代理人：</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（签字）</w:t>
      </w: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widowControl/>
        <w:ind w:firstLine="4800" w:firstLineChars="1500"/>
        <w:jc w:val="left"/>
        <w:rPr>
          <w:rFonts w:eastAsia="仿宋_GB2312"/>
          <w:color w:val="000000"/>
          <w:kern w:val="0"/>
          <w:sz w:val="32"/>
          <w:szCs w:val="32"/>
          <w:lang w:val="zh-CN"/>
        </w:rPr>
      </w:pPr>
      <w:r>
        <w:rPr>
          <w:rFonts w:eastAsia="仿宋_GB2312"/>
          <w:color w:val="000000"/>
          <w:kern w:val="0"/>
          <w:sz w:val="32"/>
          <w:szCs w:val="32"/>
          <w:lang w:val="zh-CN"/>
        </w:rPr>
        <w:t>日期：    年  月  日</w:t>
      </w:r>
    </w:p>
    <w:p>
      <w:pPr>
        <w:widowControl/>
        <w:jc w:val="left"/>
        <w:rPr>
          <w:rFonts w:eastAsia="仿宋_GB2312"/>
          <w:color w:val="000000"/>
          <w:kern w:val="0"/>
          <w:sz w:val="32"/>
          <w:szCs w:val="32"/>
          <w:lang w:val="zh-CN"/>
        </w:rPr>
      </w:pPr>
    </w:p>
    <w:p>
      <w:pPr>
        <w:widowControl/>
        <w:jc w:val="left"/>
        <w:rPr>
          <w:rFonts w:eastAsia="仿宋_GB2312"/>
          <w:color w:val="000000"/>
          <w:kern w:val="0"/>
          <w:sz w:val="32"/>
          <w:szCs w:val="32"/>
          <w:lang w:val="zh-CN"/>
        </w:rPr>
      </w:pPr>
    </w:p>
    <w:p>
      <w:pPr>
        <w:widowControl/>
        <w:jc w:val="left"/>
        <w:rPr>
          <w:rFonts w:eastAsia="仿宋_GB2312"/>
          <w:color w:val="000000"/>
          <w:kern w:val="0"/>
          <w:sz w:val="32"/>
          <w:szCs w:val="32"/>
          <w:lang w:val="zh-CN"/>
        </w:rPr>
      </w:pPr>
    </w:p>
    <w:p>
      <w:pPr>
        <w:widowControl/>
        <w:jc w:val="left"/>
        <w:rPr>
          <w:rFonts w:eastAsia="仿宋_GB2312"/>
          <w:color w:val="000000"/>
          <w:kern w:val="0"/>
          <w:sz w:val="32"/>
          <w:szCs w:val="32"/>
          <w:lang w:val="zh-CN"/>
        </w:rPr>
      </w:pPr>
    </w:p>
    <w:p>
      <w:pPr>
        <w:widowControl/>
        <w:jc w:val="left"/>
        <w:rPr>
          <w:rFonts w:eastAsia="仿宋_GB2312"/>
          <w:color w:val="000000"/>
          <w:kern w:val="0"/>
          <w:sz w:val="32"/>
          <w:szCs w:val="32"/>
          <w:lang w:val="zh-CN"/>
        </w:rPr>
      </w:pPr>
    </w:p>
    <w:p>
      <w:pPr>
        <w:spacing w:line="360" w:lineRule="auto"/>
        <w:jc w:val="left"/>
        <w:rPr>
          <w:rFonts w:hint="default" w:ascii="方正小标宋_GBK" w:hAnsi="Times New Roman" w:eastAsia="黑体" w:cs="Times New Roman"/>
          <w:b w:val="0"/>
          <w:bCs w:val="0"/>
          <w:kern w:val="2"/>
          <w:sz w:val="44"/>
          <w:szCs w:val="44"/>
          <w:lang w:val="en-US" w:eastAsia="zh-CN" w:bidi="ar-SA"/>
        </w:rPr>
      </w:pPr>
      <w:r>
        <w:rPr>
          <w:rFonts w:hint="eastAsia" w:ascii="黑体" w:hAnsi="黑体" w:eastAsia="黑体"/>
          <w:sz w:val="32"/>
          <w:szCs w:val="32"/>
        </w:rPr>
        <w:t>附件</w:t>
      </w:r>
      <w:r>
        <w:rPr>
          <w:rFonts w:hint="eastAsia" w:ascii="黑体" w:hAnsi="黑体" w:eastAsia="黑体"/>
          <w:sz w:val="32"/>
          <w:szCs w:val="32"/>
          <w:lang w:val="en-US" w:eastAsia="zh-CN"/>
        </w:rPr>
        <w:t>10</w:t>
      </w:r>
    </w:p>
    <w:p>
      <w:pPr>
        <w:spacing w:line="360" w:lineRule="auto"/>
        <w:jc w:val="center"/>
        <w:rPr>
          <w:rFonts w:hint="eastAsia" w:ascii="方正小标宋_GBK" w:hAnsi="Times New Roman" w:eastAsia="方正小标宋_GBK" w:cs="Times New Roman"/>
          <w:b w:val="0"/>
          <w:bCs w:val="0"/>
          <w:kern w:val="2"/>
          <w:sz w:val="44"/>
          <w:szCs w:val="44"/>
          <w:lang w:val="en-US" w:eastAsia="zh-CN" w:bidi="ar-SA"/>
        </w:rPr>
      </w:pPr>
      <w:r>
        <w:rPr>
          <w:rFonts w:hint="eastAsia" w:ascii="方正小标宋_GBK" w:hAnsi="Times New Roman" w:eastAsia="方正小标宋_GBK" w:cs="Times New Roman"/>
          <w:b w:val="0"/>
          <w:bCs w:val="0"/>
          <w:kern w:val="2"/>
          <w:sz w:val="44"/>
          <w:szCs w:val="44"/>
          <w:lang w:val="en-US" w:eastAsia="zh-CN" w:bidi="ar-SA"/>
        </w:rPr>
        <w:t>十、报价表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0"/>
        <w:gridCol w:w="2671"/>
        <w:gridCol w:w="35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6" w:hRule="atLeast"/>
          <w:jc w:val="center"/>
        </w:trPr>
        <w:tc>
          <w:tcPr>
            <w:tcW w:w="8420" w:type="dxa"/>
            <w:gridSpan w:val="3"/>
            <w:vAlign w:val="center"/>
          </w:tcPr>
          <w:p>
            <w:pPr>
              <w:spacing w:line="460" w:lineRule="exact"/>
              <w:jc w:val="center"/>
              <w:rPr>
                <w:rFonts w:eastAsia="仿宋_GB2312"/>
                <w:b/>
                <w:color w:val="000000"/>
                <w:kern w:val="0"/>
                <w:sz w:val="32"/>
                <w:szCs w:val="32"/>
              </w:rPr>
            </w:pPr>
            <w:r>
              <w:rPr>
                <w:rFonts w:eastAsia="仿宋_GB2312"/>
                <w:b/>
                <w:color w:val="000000"/>
                <w:kern w:val="0"/>
                <w:sz w:val="32"/>
                <w:szCs w:val="32"/>
              </w:rPr>
              <w:t>报价表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9" w:hRule="atLeast"/>
          <w:jc w:val="center"/>
        </w:trPr>
        <w:tc>
          <w:tcPr>
            <w:tcW w:w="2190" w:type="dxa"/>
            <w:vAlign w:val="center"/>
          </w:tcPr>
          <w:p>
            <w:pPr>
              <w:spacing w:line="460" w:lineRule="exact"/>
              <w:jc w:val="center"/>
              <w:rPr>
                <w:rFonts w:eastAsia="仿宋_GB2312"/>
                <w:b/>
                <w:caps/>
                <w:color w:val="000000"/>
                <w:kern w:val="0"/>
                <w:sz w:val="32"/>
                <w:szCs w:val="32"/>
              </w:rPr>
            </w:pPr>
            <w:r>
              <w:rPr>
                <w:rFonts w:eastAsia="仿宋_GB2312"/>
                <w:color w:val="000000"/>
                <w:kern w:val="0"/>
                <w:sz w:val="32"/>
                <w:szCs w:val="32"/>
              </w:rPr>
              <w:t>项目名称</w:t>
            </w:r>
          </w:p>
        </w:tc>
        <w:tc>
          <w:tcPr>
            <w:tcW w:w="6230" w:type="dxa"/>
            <w:gridSpan w:val="2"/>
            <w:vAlign w:val="center"/>
          </w:tcPr>
          <w:p>
            <w:pPr>
              <w:pStyle w:val="7"/>
              <w:spacing w:before="0" w:beforeAutospacing="0" w:after="0" w:afterAutospacing="0" w:line="600" w:lineRule="exact"/>
              <w:jc w:val="both"/>
              <w:rPr>
                <w:rFonts w:hint="eastAsia" w:ascii="仿宋_GB2312" w:hAnsi="微软雅黑" w:eastAsia="仿宋_GB2312"/>
                <w:color w:val="333333"/>
                <w:sz w:val="32"/>
                <w:szCs w:val="32"/>
                <w:lang w:val="en-US" w:eastAsia="zh-CN"/>
              </w:rPr>
            </w:pPr>
            <w:r>
              <w:rPr>
                <w:rFonts w:hint="eastAsia" w:ascii="仿宋_GB2312" w:hAnsi="微软雅黑" w:eastAsia="仿宋_GB2312" w:cs="宋体"/>
                <w:color w:val="333333"/>
                <w:sz w:val="32"/>
                <w:szCs w:val="32"/>
                <w:lang w:eastAsia="zh-CN"/>
              </w:rPr>
              <w:t>收回土地使用权评估项目</w:t>
            </w:r>
          </w:p>
          <w:p>
            <w:pPr>
              <w:spacing w:line="4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11" w:hRule="atLeast"/>
          <w:jc w:val="center"/>
        </w:trPr>
        <w:tc>
          <w:tcPr>
            <w:tcW w:w="2190" w:type="dxa"/>
            <w:vAlign w:val="center"/>
          </w:tcPr>
          <w:p>
            <w:pPr>
              <w:spacing w:line="460" w:lineRule="exact"/>
              <w:jc w:val="center"/>
              <w:rPr>
                <w:rFonts w:eastAsia="仿宋_GB2312"/>
                <w:bCs/>
                <w:color w:val="000000"/>
                <w:kern w:val="0"/>
                <w:sz w:val="32"/>
                <w:szCs w:val="32"/>
              </w:rPr>
            </w:pPr>
            <w:r>
              <w:rPr>
                <w:rFonts w:eastAsia="仿宋_GB2312"/>
                <w:bCs/>
                <w:color w:val="000000"/>
                <w:kern w:val="0"/>
                <w:sz w:val="32"/>
                <w:szCs w:val="32"/>
              </w:rPr>
              <w:t>报价金额</w:t>
            </w:r>
          </w:p>
        </w:tc>
        <w:tc>
          <w:tcPr>
            <w:tcW w:w="2671" w:type="dxa"/>
            <w:vAlign w:val="center"/>
          </w:tcPr>
          <w:p>
            <w:pPr>
              <w:spacing w:line="360" w:lineRule="auto"/>
              <w:rPr>
                <w:rFonts w:eastAsia="仿宋_GB2312"/>
                <w:bCs/>
                <w:color w:val="000000"/>
                <w:kern w:val="0"/>
                <w:sz w:val="32"/>
                <w:szCs w:val="32"/>
              </w:rPr>
            </w:pPr>
            <w:r>
              <w:rPr>
                <w:rFonts w:eastAsia="仿宋_GB2312"/>
                <w:bCs/>
                <w:color w:val="000000"/>
                <w:kern w:val="0"/>
                <w:sz w:val="32"/>
                <w:szCs w:val="32"/>
              </w:rPr>
              <w:t>小写</w:t>
            </w:r>
            <w:r>
              <w:rPr>
                <w:rFonts w:hint="eastAsia" w:eastAsia="仿宋_GB2312"/>
                <w:bCs/>
                <w:color w:val="000000"/>
                <w:kern w:val="0"/>
                <w:sz w:val="32"/>
                <w:szCs w:val="32"/>
              </w:rPr>
              <w:t>（人民币）</w:t>
            </w:r>
            <w:r>
              <w:rPr>
                <w:rFonts w:eastAsia="仿宋_GB2312"/>
                <w:bCs/>
                <w:color w:val="000000"/>
                <w:kern w:val="0"/>
                <w:sz w:val="32"/>
                <w:szCs w:val="32"/>
              </w:rPr>
              <w:t>：</w:t>
            </w:r>
          </w:p>
          <w:p>
            <w:pPr>
              <w:spacing w:line="360" w:lineRule="auto"/>
              <w:rPr>
                <w:rFonts w:eastAsia="仿宋_GB2312"/>
                <w:b/>
                <w:color w:val="000000"/>
                <w:kern w:val="0"/>
                <w:sz w:val="32"/>
                <w:szCs w:val="32"/>
              </w:rPr>
            </w:pPr>
            <w:r>
              <w:rPr>
                <w:rFonts w:eastAsia="仿宋_GB2312"/>
                <w:bCs/>
                <w:color w:val="000000"/>
                <w:kern w:val="0"/>
                <w:sz w:val="32"/>
                <w:szCs w:val="32"/>
              </w:rPr>
              <w:t>（手写无效）</w:t>
            </w:r>
          </w:p>
        </w:tc>
        <w:tc>
          <w:tcPr>
            <w:tcW w:w="3559" w:type="dxa"/>
            <w:vAlign w:val="center"/>
          </w:tcPr>
          <w:p>
            <w:pPr>
              <w:spacing w:line="360" w:lineRule="auto"/>
              <w:rPr>
                <w:rFonts w:eastAsia="仿宋_GB2312"/>
                <w:bCs/>
                <w:color w:val="000000"/>
                <w:spacing w:val="-2"/>
                <w:sz w:val="32"/>
                <w:szCs w:val="32"/>
              </w:rPr>
            </w:pPr>
            <w:r>
              <w:rPr>
                <w:rFonts w:eastAsia="仿宋_GB2312"/>
                <w:bCs/>
                <w:color w:val="000000"/>
                <w:spacing w:val="-2"/>
                <w:sz w:val="32"/>
                <w:szCs w:val="32"/>
              </w:rPr>
              <w:t>大写</w:t>
            </w:r>
            <w:r>
              <w:rPr>
                <w:rFonts w:hint="eastAsia" w:eastAsia="仿宋_GB2312"/>
                <w:bCs/>
                <w:color w:val="000000"/>
                <w:spacing w:val="-2"/>
                <w:sz w:val="32"/>
                <w:szCs w:val="32"/>
              </w:rPr>
              <w:t>（人民币）</w:t>
            </w:r>
            <w:r>
              <w:rPr>
                <w:rFonts w:eastAsia="仿宋_GB2312"/>
                <w:bCs/>
                <w:color w:val="000000"/>
                <w:spacing w:val="-2"/>
                <w:sz w:val="32"/>
                <w:szCs w:val="32"/>
              </w:rPr>
              <w:t>：</w:t>
            </w:r>
          </w:p>
          <w:p>
            <w:pPr>
              <w:spacing w:line="360" w:lineRule="auto"/>
              <w:rPr>
                <w:rFonts w:eastAsia="仿宋_GB2312"/>
                <w:b/>
                <w:color w:val="000000"/>
                <w:spacing w:val="-2"/>
                <w:sz w:val="32"/>
                <w:szCs w:val="32"/>
              </w:rPr>
            </w:pPr>
            <w:r>
              <w:rPr>
                <w:rFonts w:eastAsia="仿宋_GB2312"/>
                <w:bCs/>
                <w:color w:val="000000"/>
                <w:kern w:val="0"/>
                <w:sz w:val="32"/>
                <w:szCs w:val="32"/>
              </w:rPr>
              <w:t>（手写无效）</w:t>
            </w:r>
          </w:p>
        </w:tc>
      </w:tr>
    </w:tbl>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申请人名称：</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(加盖公章)</w:t>
      </w:r>
    </w:p>
    <w:p>
      <w:pPr>
        <w:autoSpaceDE w:val="0"/>
        <w:autoSpaceDN w:val="0"/>
        <w:adjustRightInd w:val="0"/>
        <w:spacing w:line="460" w:lineRule="exact"/>
        <w:jc w:val="left"/>
        <w:rPr>
          <w:rFonts w:eastAsia="仿宋_GB2312"/>
          <w:color w:val="000000"/>
          <w:kern w:val="0"/>
          <w:sz w:val="32"/>
          <w:szCs w:val="32"/>
          <w:lang w:val="zh-CN"/>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法定代表人或代理人：</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（签字）</w:t>
      </w: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widowControl/>
        <w:jc w:val="right"/>
        <w:rPr>
          <w:rFonts w:ascii="仿宋_GB2312" w:hAnsi="微软雅黑" w:eastAsia="仿宋_GB2312" w:cs="宋体"/>
          <w:color w:val="333333"/>
          <w:kern w:val="0"/>
          <w:sz w:val="32"/>
          <w:szCs w:val="32"/>
        </w:rPr>
      </w:pPr>
      <w:r>
        <w:rPr>
          <w:rFonts w:eastAsia="仿宋_GB2312"/>
          <w:color w:val="000000"/>
          <w:kern w:val="0"/>
          <w:sz w:val="32"/>
          <w:szCs w:val="32"/>
          <w:lang w:val="zh-CN"/>
        </w:rPr>
        <w:t>日期：    年  月  日</w:t>
      </w:r>
    </w:p>
    <w:p>
      <w:pPr>
        <w:pStyle w:val="7"/>
        <w:spacing w:before="0" w:beforeAutospacing="0" w:after="0" w:afterAutospacing="0" w:line="560" w:lineRule="exact"/>
        <w:rPr>
          <w:rFonts w:ascii="仿宋_GB2312" w:hAnsi="微软雅黑" w:eastAsia="仿宋_GB2312"/>
          <w:color w:val="333333"/>
          <w:sz w:val="27"/>
          <w:szCs w:val="27"/>
        </w:rPr>
      </w:pPr>
    </w:p>
    <w:p>
      <w:pPr>
        <w:pStyle w:val="7"/>
        <w:spacing w:before="0" w:beforeAutospacing="0" w:after="0" w:afterAutospacing="0" w:line="560" w:lineRule="exact"/>
        <w:rPr>
          <w:rFonts w:ascii="仿宋_GB2312" w:hAnsi="微软雅黑" w:eastAsia="仿宋_GB2312"/>
          <w:color w:val="333333"/>
          <w:sz w:val="27"/>
          <w:szCs w:val="27"/>
        </w:rPr>
      </w:pPr>
    </w:p>
    <w:p>
      <w:pPr>
        <w:pStyle w:val="7"/>
        <w:spacing w:before="0" w:beforeAutospacing="0" w:after="0" w:afterAutospacing="0" w:line="560" w:lineRule="exact"/>
        <w:rPr>
          <w:rFonts w:ascii="仿宋_GB2312" w:hAnsi="微软雅黑" w:eastAsia="仿宋_GB2312"/>
          <w:color w:val="333333"/>
          <w:sz w:val="27"/>
          <w:szCs w:val="27"/>
        </w:rPr>
      </w:pPr>
    </w:p>
    <w:p>
      <w:pPr>
        <w:pStyle w:val="7"/>
        <w:spacing w:before="0" w:beforeAutospacing="0" w:after="0" w:afterAutospacing="0" w:line="560" w:lineRule="exact"/>
        <w:rPr>
          <w:rFonts w:ascii="仿宋_GB2312" w:hAnsi="微软雅黑" w:eastAsia="仿宋_GB2312"/>
          <w:color w:val="333333"/>
          <w:sz w:val="27"/>
          <w:szCs w:val="27"/>
        </w:rPr>
      </w:pPr>
    </w:p>
    <w:p>
      <w:pPr>
        <w:pStyle w:val="7"/>
        <w:spacing w:before="0" w:beforeAutospacing="0" w:after="0" w:afterAutospacing="0" w:line="560" w:lineRule="exact"/>
        <w:rPr>
          <w:rFonts w:ascii="仿宋_GB2312" w:hAnsi="微软雅黑" w:eastAsia="仿宋_GB2312"/>
          <w:color w:val="333333"/>
          <w:sz w:val="27"/>
          <w:szCs w:val="27"/>
        </w:rPr>
      </w:pPr>
    </w:p>
    <w:p>
      <w:pPr>
        <w:pStyle w:val="7"/>
        <w:spacing w:before="0" w:beforeAutospacing="0" w:after="0" w:afterAutospacing="0" w:line="560" w:lineRule="exact"/>
        <w:rPr>
          <w:rFonts w:ascii="仿宋_GB2312" w:hAnsi="微软雅黑" w:eastAsia="仿宋_GB2312"/>
          <w:color w:val="333333"/>
          <w:sz w:val="27"/>
          <w:szCs w:val="27"/>
        </w:rPr>
      </w:pPr>
    </w:p>
    <w:p>
      <w:pPr>
        <w:spacing w:line="360" w:lineRule="auto"/>
        <w:jc w:val="left"/>
        <w:rPr>
          <w:rFonts w:hint="default" w:ascii="方正小标宋_GBK" w:hAnsi="Times New Roman" w:eastAsia="黑体" w:cs="Times New Roman"/>
          <w:b w:val="0"/>
          <w:bCs w:val="0"/>
          <w:kern w:val="2"/>
          <w:sz w:val="44"/>
          <w:szCs w:val="44"/>
          <w:lang w:val="en-US" w:eastAsia="zh-CN" w:bidi="ar-SA"/>
        </w:rPr>
      </w:pPr>
      <w:r>
        <w:rPr>
          <w:rFonts w:hint="eastAsia" w:ascii="黑体" w:hAnsi="黑体" w:eastAsia="黑体"/>
          <w:sz w:val="32"/>
          <w:szCs w:val="32"/>
        </w:rPr>
        <w:t>附件</w:t>
      </w:r>
      <w:r>
        <w:rPr>
          <w:rFonts w:hint="eastAsia" w:ascii="黑体" w:hAnsi="黑体" w:eastAsia="黑体"/>
          <w:sz w:val="32"/>
          <w:szCs w:val="32"/>
          <w:lang w:val="en-US" w:eastAsia="zh-CN"/>
        </w:rPr>
        <w:t>11</w:t>
      </w:r>
    </w:p>
    <w:p>
      <w:pPr>
        <w:spacing w:line="360" w:lineRule="auto"/>
        <w:jc w:val="center"/>
        <w:rPr>
          <w:rFonts w:hint="eastAsia" w:ascii="方正小标宋_GBK" w:hAnsi="Times New Roman" w:eastAsia="方正小标宋_GBK" w:cs="Times New Roman"/>
          <w:b w:val="0"/>
          <w:bCs w:val="0"/>
          <w:kern w:val="2"/>
          <w:sz w:val="44"/>
          <w:szCs w:val="44"/>
          <w:lang w:val="en-US" w:eastAsia="zh-CN" w:bidi="ar-SA"/>
        </w:rPr>
      </w:pPr>
      <w:r>
        <w:rPr>
          <w:rFonts w:hint="eastAsia" w:ascii="方正小标宋_GBK" w:hAnsi="Times New Roman" w:eastAsia="方正小标宋_GBK" w:cs="Times New Roman"/>
          <w:b w:val="0"/>
          <w:bCs w:val="0"/>
          <w:kern w:val="2"/>
          <w:sz w:val="44"/>
          <w:szCs w:val="44"/>
          <w:lang w:val="en-US" w:eastAsia="zh-CN" w:bidi="ar-SA"/>
        </w:rPr>
        <w:t>十一、报价表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0"/>
        <w:gridCol w:w="2671"/>
        <w:gridCol w:w="35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6" w:hRule="atLeast"/>
          <w:jc w:val="center"/>
        </w:trPr>
        <w:tc>
          <w:tcPr>
            <w:tcW w:w="8420" w:type="dxa"/>
            <w:gridSpan w:val="3"/>
            <w:vAlign w:val="center"/>
          </w:tcPr>
          <w:p>
            <w:pPr>
              <w:spacing w:line="460" w:lineRule="exact"/>
              <w:jc w:val="center"/>
              <w:rPr>
                <w:rFonts w:eastAsia="仿宋_GB2312"/>
                <w:b/>
                <w:color w:val="000000"/>
                <w:kern w:val="0"/>
                <w:sz w:val="32"/>
                <w:szCs w:val="32"/>
              </w:rPr>
            </w:pPr>
            <w:r>
              <w:rPr>
                <w:rFonts w:eastAsia="仿宋_GB2312"/>
                <w:b/>
                <w:color w:val="000000"/>
                <w:kern w:val="0"/>
                <w:sz w:val="32"/>
                <w:szCs w:val="32"/>
              </w:rPr>
              <w:t>报价表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9" w:hRule="atLeast"/>
          <w:jc w:val="center"/>
        </w:trPr>
        <w:tc>
          <w:tcPr>
            <w:tcW w:w="2190" w:type="dxa"/>
            <w:vAlign w:val="center"/>
          </w:tcPr>
          <w:p>
            <w:pPr>
              <w:spacing w:line="460" w:lineRule="exact"/>
              <w:jc w:val="center"/>
              <w:rPr>
                <w:rFonts w:eastAsia="仿宋_GB2312"/>
                <w:b/>
                <w:caps/>
                <w:color w:val="000000"/>
                <w:kern w:val="0"/>
                <w:sz w:val="32"/>
                <w:szCs w:val="32"/>
              </w:rPr>
            </w:pPr>
            <w:r>
              <w:rPr>
                <w:rFonts w:eastAsia="仿宋_GB2312"/>
                <w:color w:val="000000"/>
                <w:kern w:val="0"/>
                <w:sz w:val="32"/>
                <w:szCs w:val="32"/>
              </w:rPr>
              <w:t>项目名称</w:t>
            </w:r>
          </w:p>
        </w:tc>
        <w:tc>
          <w:tcPr>
            <w:tcW w:w="6230" w:type="dxa"/>
            <w:gridSpan w:val="2"/>
            <w:vAlign w:val="center"/>
          </w:tcPr>
          <w:p>
            <w:pPr>
              <w:spacing w:line="460" w:lineRule="exact"/>
              <w:rPr>
                <w:rFonts w:ascii="仿宋_GB2312" w:eastAsia="仿宋_GB2312"/>
                <w:sz w:val="32"/>
                <w:szCs w:val="32"/>
              </w:rPr>
            </w:pPr>
            <w:r>
              <w:rPr>
                <w:rFonts w:hint="eastAsia" w:ascii="仿宋_GB2312" w:hAnsi="微软雅黑" w:eastAsia="仿宋_GB2312" w:cs="宋体"/>
                <w:color w:val="333333"/>
                <w:sz w:val="32"/>
                <w:szCs w:val="32"/>
                <w:lang w:val="en-US" w:eastAsia="zh-CN"/>
              </w:rPr>
              <w:t>划拨土地成本评估项目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11" w:hRule="atLeast"/>
          <w:jc w:val="center"/>
        </w:trPr>
        <w:tc>
          <w:tcPr>
            <w:tcW w:w="2190" w:type="dxa"/>
            <w:vAlign w:val="center"/>
          </w:tcPr>
          <w:p>
            <w:pPr>
              <w:spacing w:line="460" w:lineRule="exact"/>
              <w:jc w:val="center"/>
              <w:rPr>
                <w:rFonts w:eastAsia="仿宋_GB2312"/>
                <w:bCs/>
                <w:color w:val="000000"/>
                <w:kern w:val="0"/>
                <w:sz w:val="32"/>
                <w:szCs w:val="32"/>
              </w:rPr>
            </w:pPr>
            <w:r>
              <w:rPr>
                <w:rFonts w:eastAsia="仿宋_GB2312"/>
                <w:bCs/>
                <w:color w:val="000000"/>
                <w:kern w:val="0"/>
                <w:sz w:val="32"/>
                <w:szCs w:val="32"/>
              </w:rPr>
              <w:t>报价金额</w:t>
            </w:r>
          </w:p>
        </w:tc>
        <w:tc>
          <w:tcPr>
            <w:tcW w:w="2671" w:type="dxa"/>
            <w:vAlign w:val="center"/>
          </w:tcPr>
          <w:p>
            <w:pPr>
              <w:spacing w:line="360" w:lineRule="auto"/>
              <w:rPr>
                <w:rFonts w:eastAsia="仿宋_GB2312"/>
                <w:bCs/>
                <w:color w:val="000000"/>
                <w:kern w:val="0"/>
                <w:sz w:val="32"/>
                <w:szCs w:val="32"/>
              </w:rPr>
            </w:pPr>
            <w:r>
              <w:rPr>
                <w:rFonts w:eastAsia="仿宋_GB2312"/>
                <w:bCs/>
                <w:color w:val="000000"/>
                <w:kern w:val="0"/>
                <w:sz w:val="32"/>
                <w:szCs w:val="32"/>
              </w:rPr>
              <w:t>小写</w:t>
            </w:r>
            <w:r>
              <w:rPr>
                <w:rFonts w:hint="eastAsia" w:eastAsia="仿宋_GB2312"/>
                <w:bCs/>
                <w:color w:val="000000"/>
                <w:kern w:val="0"/>
                <w:sz w:val="32"/>
                <w:szCs w:val="32"/>
              </w:rPr>
              <w:t>（人民币）</w:t>
            </w:r>
            <w:r>
              <w:rPr>
                <w:rFonts w:eastAsia="仿宋_GB2312"/>
                <w:bCs/>
                <w:color w:val="000000"/>
                <w:kern w:val="0"/>
                <w:sz w:val="32"/>
                <w:szCs w:val="32"/>
              </w:rPr>
              <w:t>：</w:t>
            </w:r>
          </w:p>
          <w:p>
            <w:pPr>
              <w:spacing w:line="360" w:lineRule="auto"/>
              <w:rPr>
                <w:rFonts w:eastAsia="仿宋_GB2312"/>
                <w:b/>
                <w:color w:val="000000"/>
                <w:kern w:val="0"/>
                <w:sz w:val="32"/>
                <w:szCs w:val="32"/>
              </w:rPr>
            </w:pPr>
            <w:r>
              <w:rPr>
                <w:rFonts w:eastAsia="仿宋_GB2312"/>
                <w:bCs/>
                <w:color w:val="000000"/>
                <w:kern w:val="0"/>
                <w:sz w:val="32"/>
                <w:szCs w:val="32"/>
              </w:rPr>
              <w:t>（手写无效）</w:t>
            </w:r>
          </w:p>
        </w:tc>
        <w:tc>
          <w:tcPr>
            <w:tcW w:w="3559" w:type="dxa"/>
            <w:vAlign w:val="center"/>
          </w:tcPr>
          <w:p>
            <w:pPr>
              <w:spacing w:line="360" w:lineRule="auto"/>
              <w:rPr>
                <w:rFonts w:eastAsia="仿宋_GB2312"/>
                <w:bCs/>
                <w:color w:val="000000"/>
                <w:spacing w:val="-2"/>
                <w:sz w:val="32"/>
                <w:szCs w:val="32"/>
              </w:rPr>
            </w:pPr>
            <w:r>
              <w:rPr>
                <w:rFonts w:eastAsia="仿宋_GB2312"/>
                <w:bCs/>
                <w:color w:val="000000"/>
                <w:spacing w:val="-2"/>
                <w:sz w:val="32"/>
                <w:szCs w:val="32"/>
              </w:rPr>
              <w:t>大写</w:t>
            </w:r>
            <w:r>
              <w:rPr>
                <w:rFonts w:hint="eastAsia" w:eastAsia="仿宋_GB2312"/>
                <w:bCs/>
                <w:color w:val="000000"/>
                <w:spacing w:val="-2"/>
                <w:sz w:val="32"/>
                <w:szCs w:val="32"/>
              </w:rPr>
              <w:t>（人民币）</w:t>
            </w:r>
            <w:r>
              <w:rPr>
                <w:rFonts w:eastAsia="仿宋_GB2312"/>
                <w:bCs/>
                <w:color w:val="000000"/>
                <w:spacing w:val="-2"/>
                <w:sz w:val="32"/>
                <w:szCs w:val="32"/>
              </w:rPr>
              <w:t>：</w:t>
            </w:r>
          </w:p>
          <w:p>
            <w:pPr>
              <w:spacing w:line="360" w:lineRule="auto"/>
              <w:rPr>
                <w:rFonts w:eastAsia="仿宋_GB2312"/>
                <w:b/>
                <w:color w:val="000000"/>
                <w:spacing w:val="-2"/>
                <w:sz w:val="32"/>
                <w:szCs w:val="32"/>
              </w:rPr>
            </w:pPr>
            <w:r>
              <w:rPr>
                <w:rFonts w:eastAsia="仿宋_GB2312"/>
                <w:bCs/>
                <w:color w:val="000000"/>
                <w:kern w:val="0"/>
                <w:sz w:val="32"/>
                <w:szCs w:val="32"/>
              </w:rPr>
              <w:t>（手写无效）</w:t>
            </w:r>
          </w:p>
        </w:tc>
      </w:tr>
    </w:tbl>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申请人名称：</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(加盖公章)</w:t>
      </w:r>
    </w:p>
    <w:p>
      <w:pPr>
        <w:autoSpaceDE w:val="0"/>
        <w:autoSpaceDN w:val="0"/>
        <w:adjustRightInd w:val="0"/>
        <w:spacing w:line="460" w:lineRule="exact"/>
        <w:jc w:val="left"/>
        <w:rPr>
          <w:rFonts w:eastAsia="仿宋_GB2312"/>
          <w:color w:val="000000"/>
          <w:kern w:val="0"/>
          <w:sz w:val="32"/>
          <w:szCs w:val="32"/>
          <w:lang w:val="zh-CN"/>
        </w:rPr>
      </w:pPr>
    </w:p>
    <w:p>
      <w:pPr>
        <w:autoSpaceDE w:val="0"/>
        <w:autoSpaceDN w:val="0"/>
        <w:adjustRightInd w:val="0"/>
        <w:spacing w:line="460" w:lineRule="exact"/>
        <w:jc w:val="left"/>
        <w:rPr>
          <w:rFonts w:eastAsia="仿宋_GB2312"/>
          <w:color w:val="000000"/>
          <w:kern w:val="0"/>
          <w:sz w:val="32"/>
          <w:szCs w:val="32"/>
          <w:lang w:val="zh-CN"/>
        </w:rPr>
      </w:pPr>
      <w:r>
        <w:rPr>
          <w:rFonts w:eastAsia="仿宋_GB2312"/>
          <w:color w:val="000000"/>
          <w:kern w:val="0"/>
          <w:sz w:val="32"/>
          <w:szCs w:val="32"/>
          <w:lang w:val="zh-CN"/>
        </w:rPr>
        <w:t>法定代表人或代理人：</w:t>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u w:val="single"/>
          <w:lang w:val="zh-CN"/>
        </w:rPr>
        <w:tab/>
      </w:r>
      <w:r>
        <w:rPr>
          <w:rFonts w:eastAsia="仿宋_GB2312"/>
          <w:color w:val="000000"/>
          <w:kern w:val="0"/>
          <w:sz w:val="32"/>
          <w:szCs w:val="32"/>
          <w:lang w:val="zh-CN"/>
        </w:rPr>
        <w:t>（签字）</w:t>
      </w: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autoSpaceDE w:val="0"/>
        <w:autoSpaceDN w:val="0"/>
        <w:adjustRightInd w:val="0"/>
        <w:spacing w:line="460" w:lineRule="exact"/>
        <w:ind w:firstLine="5600" w:firstLineChars="1750"/>
        <w:jc w:val="left"/>
        <w:rPr>
          <w:rFonts w:eastAsia="仿宋_GB2312"/>
          <w:color w:val="000000"/>
          <w:kern w:val="0"/>
          <w:sz w:val="32"/>
          <w:szCs w:val="32"/>
          <w:lang w:val="zh-CN"/>
        </w:rPr>
      </w:pPr>
    </w:p>
    <w:p>
      <w:pPr>
        <w:widowControl/>
        <w:jc w:val="right"/>
        <w:rPr>
          <w:rFonts w:ascii="仿宋_GB2312" w:hAnsi="微软雅黑" w:eastAsia="仿宋_GB2312" w:cs="宋体"/>
          <w:color w:val="333333"/>
          <w:kern w:val="0"/>
          <w:sz w:val="32"/>
          <w:szCs w:val="32"/>
        </w:rPr>
      </w:pPr>
      <w:r>
        <w:rPr>
          <w:rFonts w:eastAsia="仿宋_GB2312"/>
          <w:color w:val="000000"/>
          <w:kern w:val="0"/>
          <w:sz w:val="32"/>
          <w:szCs w:val="32"/>
          <w:lang w:val="zh-CN"/>
        </w:rPr>
        <w:t>日期：    年  月  日</w:t>
      </w:r>
    </w:p>
    <w:p>
      <w:pPr>
        <w:pStyle w:val="7"/>
        <w:spacing w:before="0" w:beforeAutospacing="0" w:after="0" w:afterAutospacing="0" w:line="560" w:lineRule="exact"/>
        <w:rPr>
          <w:rFonts w:ascii="仿宋_GB2312" w:hAnsi="微软雅黑" w:eastAsia="仿宋_GB2312"/>
          <w:color w:val="333333"/>
          <w:sz w:val="27"/>
          <w:szCs w:val="27"/>
        </w:rPr>
      </w:pPr>
    </w:p>
    <w:p>
      <w:pPr>
        <w:pStyle w:val="7"/>
        <w:spacing w:before="0" w:beforeAutospacing="0" w:after="0" w:afterAutospacing="0" w:line="560" w:lineRule="exact"/>
        <w:rPr>
          <w:rFonts w:ascii="仿宋_GB2312" w:hAnsi="微软雅黑" w:eastAsia="仿宋_GB2312"/>
          <w:color w:val="333333"/>
          <w:sz w:val="27"/>
          <w:szCs w:val="27"/>
        </w:rPr>
      </w:pPr>
    </w:p>
    <w:p>
      <w:pPr>
        <w:pStyle w:val="7"/>
        <w:spacing w:before="0" w:beforeAutospacing="0" w:after="0" w:afterAutospacing="0" w:line="560" w:lineRule="exact"/>
        <w:rPr>
          <w:rFonts w:ascii="仿宋_GB2312" w:hAnsi="微软雅黑" w:eastAsia="仿宋_GB2312"/>
          <w:color w:val="333333"/>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B7129C4-4D7A-44F9-9042-62A030FF92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CB40A9D-A0C4-41CD-BE93-E09D51974EC4}"/>
  </w:font>
  <w:font w:name="MingLiUfalt">
    <w:altName w:val="Segoe Print"/>
    <w:panose1 w:val="00000000000000000000"/>
    <w:charset w:val="00"/>
    <w:family w:val="modern"/>
    <w:pitch w:val="default"/>
    <w:sig w:usb0="00000000" w:usb1="00000000" w:usb2="00000000" w:usb3="00000000" w:csb0="00000001" w:csb1="00000000"/>
  </w:font>
  <w:font w:name="方正小标宋_GBK">
    <w:panose1 w:val="02000000000000000000"/>
    <w:charset w:val="86"/>
    <w:family w:val="script"/>
    <w:pitch w:val="default"/>
    <w:sig w:usb0="00000001" w:usb1="080E0000" w:usb2="00000000" w:usb3="00000000" w:csb0="00040000" w:csb1="00000000"/>
    <w:embedRegular r:id="rId3" w:fontKey="{D4CB1F25-153E-47EA-B995-B6E77D68D8D6}"/>
  </w:font>
  <w:font w:name="仿宋_GB2312">
    <w:panose1 w:val="02010609030101010101"/>
    <w:charset w:val="86"/>
    <w:family w:val="modern"/>
    <w:pitch w:val="default"/>
    <w:sig w:usb0="00000001" w:usb1="080E0000" w:usb2="00000000" w:usb3="00000000" w:csb0="00040000" w:csb1="00000000"/>
    <w:embedRegular r:id="rId4" w:fontKey="{705A9014-207A-4FFF-8E66-5C51BB72A8BA}"/>
  </w:font>
  <w:font w:name="方正楷体_GB2312">
    <w:panose1 w:val="02000000000000000000"/>
    <w:charset w:val="86"/>
    <w:family w:val="auto"/>
    <w:pitch w:val="default"/>
    <w:sig w:usb0="A00002BF" w:usb1="184F6CFA" w:usb2="00000012" w:usb3="00000000" w:csb0="00040001" w:csb1="00000000"/>
    <w:embedRegular r:id="rId5" w:fontKey="{79FD3947-AB6E-4CAB-B35B-DD2C035039EB}"/>
  </w:font>
  <w:font w:name="微软雅黑">
    <w:panose1 w:val="020B0503020204020204"/>
    <w:charset w:val="86"/>
    <w:family w:val="swiss"/>
    <w:pitch w:val="default"/>
    <w:sig w:usb0="80000287" w:usb1="2ACF3C50" w:usb2="00000016" w:usb3="00000000" w:csb0="0004001F" w:csb1="00000000"/>
    <w:embedRegular r:id="rId6" w:fontKey="{52B1485F-FDE5-491A-9606-351BE3D49263}"/>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OGNhZTU3NDZhODQ4ZmY3YWRiNjE1MTFmMmE3ZTAifQ=="/>
  </w:docVars>
  <w:rsids>
    <w:rsidRoot w:val="00BE1841"/>
    <w:rsid w:val="000C478E"/>
    <w:rsid w:val="000E485E"/>
    <w:rsid w:val="000E6B0C"/>
    <w:rsid w:val="001E2EC0"/>
    <w:rsid w:val="00275E37"/>
    <w:rsid w:val="002A119F"/>
    <w:rsid w:val="00444339"/>
    <w:rsid w:val="00975EFD"/>
    <w:rsid w:val="00B871A7"/>
    <w:rsid w:val="00BE1841"/>
    <w:rsid w:val="00C613A7"/>
    <w:rsid w:val="00CD4D88"/>
    <w:rsid w:val="00DC3DF6"/>
    <w:rsid w:val="00E1695B"/>
    <w:rsid w:val="00EC350E"/>
    <w:rsid w:val="00FE5398"/>
    <w:rsid w:val="0ADC040F"/>
    <w:rsid w:val="269D460D"/>
    <w:rsid w:val="2EA72175"/>
    <w:rsid w:val="33CB0418"/>
    <w:rsid w:val="36E05FEE"/>
    <w:rsid w:val="537E68D1"/>
    <w:rsid w:val="6E0A31E2"/>
    <w:rsid w:val="6FBF334B"/>
    <w:rsid w:val="77DAF355"/>
    <w:rsid w:val="7A8C038A"/>
    <w:rsid w:val="7C3B4D6F"/>
    <w:rsid w:val="7FFD86F9"/>
    <w:rsid w:val="B75E53F4"/>
    <w:rsid w:val="D7FD551E"/>
    <w:rsid w:val="F2BF9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pPr>
      <w:shd w:val="clear" w:color="auto" w:fill="FFFFFF"/>
      <w:spacing w:after="300" w:line="240" w:lineRule="atLeast"/>
      <w:ind w:hanging="340"/>
    </w:pPr>
    <w:rPr>
      <w:rFonts w:ascii="MingLiUfalt" w:hAnsi="MingLiUfalt" w:cs="MingLiUfalt"/>
      <w:spacing w:val="30"/>
      <w:sz w:val="26"/>
      <w:szCs w:val="26"/>
    </w:rPr>
  </w:style>
  <w:style w:type="paragraph" w:styleId="3">
    <w:name w:val="Body Text First Indent"/>
    <w:basedOn w:val="2"/>
    <w:autoRedefine/>
    <w:qFormat/>
    <w:uiPriority w:val="99"/>
    <w:pPr>
      <w:spacing w:after="120"/>
      <w:ind w:firstLine="420" w:firstLineChars="100"/>
      <w:jc w:val="left"/>
    </w:pPr>
    <w:rPr>
      <w:rFonts w:ascii="Times New Roman" w:hAnsi="Times New Roman" w:cs="Times New Roman"/>
      <w:kern w:val="0"/>
      <w:sz w:val="20"/>
      <w:szCs w:val="20"/>
    </w:rPr>
  </w:style>
  <w:style w:type="paragraph" w:styleId="4">
    <w:name w:val="Balloon Text"/>
    <w:basedOn w:val="1"/>
    <w:link w:val="15"/>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autoRedefine/>
    <w:qFormat/>
    <w:uiPriority w:val="22"/>
    <w:rPr>
      <w:b/>
      <w:bCs/>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6"/>
    <w:autoRedefine/>
    <w:qFormat/>
    <w:uiPriority w:val="99"/>
    <w:rPr>
      <w:sz w:val="18"/>
      <w:szCs w:val="18"/>
    </w:rPr>
  </w:style>
  <w:style w:type="character" w:customStyle="1" w:styleId="13">
    <w:name w:val="页脚 Char"/>
    <w:basedOn w:val="9"/>
    <w:link w:val="5"/>
    <w:autoRedefine/>
    <w:qFormat/>
    <w:uiPriority w:val="99"/>
    <w:rPr>
      <w:sz w:val="18"/>
      <w:szCs w:val="18"/>
    </w:rPr>
  </w:style>
  <w:style w:type="paragraph" w:customStyle="1" w:styleId="14">
    <w:name w:val="目录"/>
    <w:basedOn w:val="1"/>
    <w:autoRedefine/>
    <w:qFormat/>
    <w:uiPriority w:val="99"/>
    <w:pPr>
      <w:widowControl/>
      <w:jc w:val="center"/>
    </w:pPr>
    <w:rPr>
      <w:rFonts w:ascii="宋体" w:hAnsi="Calibri" w:eastAsia="宋体" w:cs="宋体"/>
      <w:b/>
      <w:bCs/>
      <w:kern w:val="0"/>
      <w:sz w:val="36"/>
      <w:szCs w:val="36"/>
    </w:rPr>
  </w:style>
  <w:style w:type="character" w:customStyle="1" w:styleId="15">
    <w:name w:val="批注框文本 Char"/>
    <w:basedOn w:val="9"/>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11</Pages>
  <Words>2788</Words>
  <Characters>2842</Characters>
  <Lines>23</Lines>
  <Paragraphs>6</Paragraphs>
  <TotalTime>6</TotalTime>
  <ScaleCrop>false</ScaleCrop>
  <LinksUpToDate>false</LinksUpToDate>
  <CharactersWithSpaces>3172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2020-12-18T17:40:00Z</dcterms:created>
  <dc:creator>谭杨</dc:creator>
  <cp:lastModifiedBy>半度渊月</cp:lastModifiedBy>
  <cp:lastPrinted>2020-12-18T17:51:00Z</cp:lastPrinted>
  <dcterms:modified xsi:type="dcterms:W3CDTF">2024-01-22T02:30:02Z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A25E6ECFF3D84121B8DABF855C3EE088</vt:lpwstr>
  </property>
</Properties>
</file>