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D640" w14:textId="77777777" w:rsidR="00746791" w:rsidRPr="00746791" w:rsidRDefault="00746791" w:rsidP="00746791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746791">
        <w:rPr>
          <w:rFonts w:ascii="仿宋_GB2312" w:eastAsia="仿宋_GB2312" w:hint="eastAsia"/>
          <w:sz w:val="32"/>
          <w:szCs w:val="32"/>
        </w:rPr>
        <w:t>各省、自治区、直辖市自然资源主管部门，新疆生产建设兵团自然资源局，中国地质调查局及部其他直属单位：</w:t>
      </w:r>
    </w:p>
    <w:p w14:paraId="6C5B13D0" w14:textId="5AFC4018" w:rsidR="00746791" w:rsidRPr="00746791" w:rsidRDefault="00746791" w:rsidP="0074679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91">
        <w:rPr>
          <w:rFonts w:ascii="仿宋_GB2312" w:eastAsia="仿宋_GB2312" w:hint="eastAsia"/>
          <w:sz w:val="32"/>
          <w:szCs w:val="32"/>
        </w:rPr>
        <w:t>《全国地质灾害防治“十四五”规划》已经2022年第7次部长办公会审议通过，现印发给你们，请认真组织实施，确保实现各项目标和任务。</w:t>
      </w:r>
    </w:p>
    <w:p w14:paraId="20EF2E54" w14:textId="335020AC" w:rsidR="00746791" w:rsidRPr="00746791" w:rsidRDefault="00746791" w:rsidP="0074679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91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  <w:r w:rsidRPr="00746791">
        <w:rPr>
          <w:rFonts w:ascii="仿宋_GB2312" w:eastAsia="仿宋_GB2312" w:hint="eastAsia"/>
          <w:sz w:val="32"/>
          <w:szCs w:val="32"/>
        </w:rPr>
        <w:t>全国地质灾害防治“十四五”规划</w:t>
      </w:r>
    </w:p>
    <w:p w14:paraId="7D140619" w14:textId="12D10670" w:rsidR="00746791" w:rsidRPr="00746791" w:rsidRDefault="00746791" w:rsidP="0074679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043AF0E3" w14:textId="73CC79B4" w:rsidR="00746791" w:rsidRPr="00746791" w:rsidRDefault="00746791" w:rsidP="00746791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746791">
        <w:rPr>
          <w:rFonts w:ascii="仿宋_GB2312" w:eastAsia="仿宋_GB2312" w:hint="eastAsia"/>
          <w:sz w:val="32"/>
          <w:szCs w:val="32"/>
        </w:rPr>
        <w:t>自然资源部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</w:p>
    <w:p w14:paraId="2D5CBDAA" w14:textId="0BE008B7" w:rsidR="00746791" w:rsidRDefault="00746791" w:rsidP="00746791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746791">
        <w:rPr>
          <w:rFonts w:ascii="仿宋_GB2312" w:eastAsia="仿宋_GB2312" w:hint="eastAsia"/>
          <w:sz w:val="32"/>
          <w:szCs w:val="32"/>
        </w:rPr>
        <w:t>2022年12月7日</w:t>
      </w:r>
    </w:p>
    <w:p w14:paraId="2CBB0449" w14:textId="1DA03A04" w:rsidR="00746791" w:rsidRDefault="0074679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26DE6899" w14:textId="77777777" w:rsidR="00746791" w:rsidRPr="00746791" w:rsidRDefault="00746791" w:rsidP="00746791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sectPr w:rsidR="00746791" w:rsidRPr="00746791" w:rsidSect="003B1007">
      <w:pgSz w:w="11900" w:h="16840"/>
      <w:pgMar w:top="2098" w:right="1588" w:bottom="2098" w:left="1588" w:header="851" w:footer="992" w:gutter="0"/>
      <w:cols w:space="42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2B"/>
    <w:rsid w:val="00085F38"/>
    <w:rsid w:val="000F422B"/>
    <w:rsid w:val="003B1007"/>
    <w:rsid w:val="00746791"/>
    <w:rsid w:val="009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B9D2"/>
  <w15:chartTrackingRefBased/>
  <w15:docId w15:val="{F38D43A0-5EFB-4BDA-851B-55923D3B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679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4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2023-03-02T16:34:00Z</dcterms:created>
  <dcterms:modified xsi:type="dcterms:W3CDTF">2023-03-02T16:35:00Z</dcterms:modified>
</cp:coreProperties>
</file>