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40" w:rsidRDefault="005D4740" w:rsidP="000D45E8">
      <w:pPr>
        <w:pStyle w:val="Title"/>
        <w:spacing w:after="0"/>
        <w:jc w:val="left"/>
        <w:outlineLvl w:val="9"/>
        <w:rPr>
          <w:rFonts w:ascii="仿宋_GB2312" w:eastAsia="仿宋_GB2312" w:hAnsi="仿宋"/>
          <w:bCs w:val="0"/>
          <w:szCs w:val="21"/>
        </w:rPr>
      </w:pPr>
      <w:r w:rsidRPr="000D45E8">
        <w:rPr>
          <w:rFonts w:ascii="仿宋_GB2312" w:eastAsia="仿宋_GB2312" w:hAnsi="仿宋" w:hint="eastAsia"/>
          <w:bCs w:val="0"/>
          <w:szCs w:val="21"/>
        </w:rPr>
        <w:t>附件</w:t>
      </w:r>
      <w:r>
        <w:rPr>
          <w:rFonts w:ascii="仿宋_GB2312" w:eastAsia="仿宋_GB2312" w:hAnsi="仿宋"/>
          <w:bCs w:val="0"/>
          <w:szCs w:val="21"/>
        </w:rPr>
        <w:t>2</w:t>
      </w:r>
    </w:p>
    <w:p w:rsidR="005D4740" w:rsidRPr="00BF0672" w:rsidRDefault="005D4740">
      <w:pPr>
        <w:pStyle w:val="Title"/>
        <w:spacing w:after="0"/>
        <w:rPr>
          <w:sz w:val="44"/>
          <w:szCs w:val="44"/>
        </w:rPr>
      </w:pPr>
      <w:r w:rsidRPr="00BF0672">
        <w:rPr>
          <w:rFonts w:hint="eastAsia"/>
          <w:sz w:val="44"/>
          <w:szCs w:val="44"/>
        </w:rPr>
        <w:t>攀枝花市自然资源和规划局</w:t>
      </w:r>
    </w:p>
    <w:p w:rsidR="005D4740" w:rsidRPr="00BF0672" w:rsidRDefault="005D4740">
      <w:pPr>
        <w:pStyle w:val="Title"/>
        <w:spacing w:after="0"/>
        <w:rPr>
          <w:sz w:val="44"/>
          <w:szCs w:val="44"/>
        </w:rPr>
      </w:pPr>
      <w:r w:rsidRPr="00BF0672">
        <w:rPr>
          <w:rFonts w:hint="eastAsia"/>
          <w:sz w:val="44"/>
          <w:szCs w:val="44"/>
        </w:rPr>
        <w:t>建设项目用地预审和规划选址合并办理</w:t>
      </w:r>
    </w:p>
    <w:p w:rsidR="005D4740" w:rsidRPr="00BF0672" w:rsidRDefault="005D4740">
      <w:pPr>
        <w:pStyle w:val="Title"/>
        <w:spacing w:after="0"/>
        <w:rPr>
          <w:sz w:val="44"/>
          <w:szCs w:val="44"/>
        </w:rPr>
      </w:pPr>
      <w:r w:rsidRPr="00BF0672">
        <w:rPr>
          <w:rFonts w:hint="eastAsia"/>
          <w:sz w:val="44"/>
          <w:szCs w:val="44"/>
        </w:rPr>
        <w:t>实施细则（试行）</w:t>
      </w:r>
    </w:p>
    <w:p w:rsidR="005D4740" w:rsidRDefault="005D4740">
      <w:pPr>
        <w:spacing w:line="600" w:lineRule="exact"/>
      </w:pPr>
    </w:p>
    <w:p w:rsidR="005D4740" w:rsidRDefault="005D4740">
      <w:pPr>
        <w:spacing w:line="600" w:lineRule="exact"/>
        <w:ind w:firstLine="645"/>
        <w:rPr>
          <w:rFonts w:ascii="仿宋_GB2312" w:hAnsi="仿宋"/>
        </w:rPr>
      </w:pPr>
      <w:r>
        <w:rPr>
          <w:rFonts w:ascii="仿宋_GB2312" w:hAnsi="仿宋" w:hint="eastAsia"/>
        </w:rPr>
        <w:t>为加快推进政府职能转变，深化“放管服”改革，优化营商环境，根据《中华人民共和国土地管理法》、《中华人民共和国城乡规划法》等法律法规，依据《自然资源部关于以“多规合一”为基础推进规划用地“多审合一、多证合一”改革的通知》（自然资规〔</w:t>
      </w:r>
      <w:r>
        <w:rPr>
          <w:rFonts w:ascii="仿宋_GB2312" w:hAnsi="仿宋"/>
        </w:rPr>
        <w:t>2019</w:t>
      </w:r>
      <w:r>
        <w:rPr>
          <w:rFonts w:ascii="仿宋_GB2312" w:hAnsi="仿宋" w:hint="eastAsia"/>
        </w:rPr>
        <w:t>〕</w:t>
      </w:r>
      <w:r>
        <w:rPr>
          <w:rFonts w:ascii="仿宋_GB2312" w:hAnsi="仿宋"/>
        </w:rPr>
        <w:t>2</w:t>
      </w:r>
      <w:r>
        <w:rPr>
          <w:rFonts w:ascii="仿宋_GB2312" w:hAnsi="仿宋" w:hint="eastAsia"/>
        </w:rPr>
        <w:t>号）、《四川省自然资源厅关于建设项目规划选址和用地预审合并办理的实施意见的通知》（川自然资规〔</w:t>
      </w:r>
      <w:r>
        <w:rPr>
          <w:rFonts w:ascii="仿宋_GB2312" w:hAnsi="仿宋"/>
        </w:rPr>
        <w:t>2019</w:t>
      </w:r>
      <w:r>
        <w:rPr>
          <w:rFonts w:ascii="仿宋_GB2312" w:hAnsi="仿宋" w:hint="eastAsia"/>
        </w:rPr>
        <w:t>〕</w:t>
      </w:r>
      <w:r>
        <w:rPr>
          <w:rFonts w:ascii="仿宋_GB2312" w:hAnsi="仿宋"/>
        </w:rPr>
        <w:t>5</w:t>
      </w:r>
      <w:r>
        <w:rPr>
          <w:rFonts w:ascii="仿宋_GB2312" w:hAnsi="仿宋" w:hint="eastAsia"/>
        </w:rPr>
        <w:t>号）、《关于全面深化规划用地“多审合一、多证合一”改革的通知》（川自然资办发〔</w:t>
      </w:r>
      <w:r>
        <w:rPr>
          <w:rFonts w:ascii="仿宋_GB2312" w:hAnsi="仿宋"/>
        </w:rPr>
        <w:t>2019</w:t>
      </w:r>
      <w:r>
        <w:rPr>
          <w:rFonts w:ascii="仿宋_GB2312" w:hAnsi="仿宋" w:hint="eastAsia"/>
        </w:rPr>
        <w:t>〕</w:t>
      </w:r>
      <w:r>
        <w:rPr>
          <w:rFonts w:ascii="仿宋_GB2312" w:hAnsi="仿宋"/>
        </w:rPr>
        <w:t>37</w:t>
      </w:r>
      <w:r>
        <w:rPr>
          <w:rFonts w:ascii="仿宋_GB2312" w:hAnsi="仿宋" w:hint="eastAsia"/>
        </w:rPr>
        <w:t>号）、《关于下放部分行政审批事项权力的通知》（攀资源规划发〔</w:t>
      </w:r>
      <w:r>
        <w:rPr>
          <w:rFonts w:ascii="仿宋_GB2312" w:hAnsi="仿宋"/>
        </w:rPr>
        <w:t>2019</w:t>
      </w:r>
      <w:r>
        <w:rPr>
          <w:rFonts w:ascii="仿宋_GB2312" w:hAnsi="仿宋" w:hint="eastAsia"/>
        </w:rPr>
        <w:t>〕</w:t>
      </w:r>
      <w:r>
        <w:rPr>
          <w:rFonts w:ascii="仿宋_GB2312" w:hAnsi="仿宋"/>
        </w:rPr>
        <w:t>99</w:t>
      </w:r>
      <w:r>
        <w:rPr>
          <w:rFonts w:ascii="仿宋_GB2312" w:hAnsi="仿宋" w:hint="eastAsia"/>
        </w:rPr>
        <w:t>号）等文件规定，推进我市建设项目用地预审和规划选址合并办理工作，结合工作实际，特制定本细则。</w:t>
      </w:r>
    </w:p>
    <w:p w:rsidR="005D4740" w:rsidRDefault="005D4740">
      <w:pPr>
        <w:spacing w:line="600" w:lineRule="exact"/>
        <w:ind w:firstLineChars="200" w:firstLine="640"/>
        <w:rPr>
          <w:rFonts w:ascii="黑体" w:eastAsia="黑体" w:hAnsi="黑体"/>
        </w:rPr>
      </w:pPr>
      <w:r>
        <w:rPr>
          <w:rFonts w:ascii="黑体" w:eastAsia="黑体" w:hAnsi="黑体" w:hint="eastAsia"/>
        </w:rPr>
        <w:t>一、适用范围</w:t>
      </w:r>
    </w:p>
    <w:p w:rsidR="005D4740" w:rsidRDefault="005D4740">
      <w:pPr>
        <w:spacing w:line="600" w:lineRule="exact"/>
        <w:ind w:firstLineChars="200" w:firstLine="640"/>
        <w:rPr>
          <w:rFonts w:ascii="仿宋_GB2312" w:hAnsi="仿宋"/>
        </w:rPr>
      </w:pPr>
      <w:r>
        <w:rPr>
          <w:rFonts w:ascii="仿宋_GB2312" w:hAnsi="仿宋" w:hint="eastAsia"/>
        </w:rPr>
        <w:t>攀枝花市辖区范围内，符合以下条件的建设项目用地预审和规划选址合并办理适用本细则。两县自然资源和规划局可参照执行。</w:t>
      </w:r>
    </w:p>
    <w:p w:rsidR="005D4740" w:rsidRDefault="005D4740">
      <w:pPr>
        <w:spacing w:line="600" w:lineRule="exact"/>
        <w:ind w:firstLineChars="150" w:firstLine="480"/>
        <w:rPr>
          <w:rFonts w:ascii="仿宋_GB2312" w:hAnsi="仿宋"/>
        </w:rPr>
      </w:pPr>
      <w:r>
        <w:rPr>
          <w:rFonts w:ascii="仿宋_GB2312" w:hAnsi="仿宋" w:hint="eastAsia"/>
        </w:rPr>
        <w:t>（一）按照国家、省相关规定，用地预审和规划选址权限在市、县（区）自然资源主管部门的建设项目。</w:t>
      </w:r>
    </w:p>
    <w:p w:rsidR="005D4740" w:rsidRDefault="005D4740">
      <w:pPr>
        <w:spacing w:line="600" w:lineRule="exact"/>
        <w:ind w:firstLineChars="200" w:firstLine="640"/>
        <w:rPr>
          <w:rFonts w:ascii="仿宋_GB2312" w:hAnsi="仿宋"/>
        </w:rPr>
      </w:pPr>
      <w:r>
        <w:rPr>
          <w:rFonts w:ascii="仿宋_GB2312" w:hAnsi="仿宋" w:hint="eastAsia"/>
        </w:rPr>
        <w:t>（二）符合《划拨用地目录》，以划拨方式取得土地使用权的建设项目。</w:t>
      </w:r>
    </w:p>
    <w:p w:rsidR="005D4740" w:rsidRDefault="005D4740">
      <w:pPr>
        <w:spacing w:line="600" w:lineRule="exact"/>
        <w:ind w:firstLineChars="200" w:firstLine="640"/>
        <w:rPr>
          <w:rFonts w:ascii="仿宋_GB2312" w:hAnsi="仿宋"/>
        </w:rPr>
      </w:pPr>
      <w:r>
        <w:rPr>
          <w:rFonts w:ascii="仿宋_GB2312" w:hAnsi="仿宋" w:hint="eastAsia"/>
        </w:rPr>
        <w:t>（三）需相关部门批准或核准（备案）的涉及土地利用事项的建设项目。</w:t>
      </w:r>
    </w:p>
    <w:p w:rsidR="005D4740" w:rsidRDefault="005D4740">
      <w:pPr>
        <w:spacing w:line="600" w:lineRule="exact"/>
        <w:ind w:firstLineChars="200" w:firstLine="640"/>
        <w:rPr>
          <w:rFonts w:ascii="黑体" w:eastAsia="黑体" w:hAnsi="黑体"/>
        </w:rPr>
      </w:pPr>
      <w:r>
        <w:rPr>
          <w:rFonts w:ascii="黑体" w:eastAsia="黑体" w:hAnsi="黑体" w:hint="eastAsia"/>
        </w:rPr>
        <w:t>二、基本原则</w:t>
      </w:r>
    </w:p>
    <w:p w:rsidR="005D4740" w:rsidRDefault="005D4740">
      <w:pPr>
        <w:spacing w:line="600" w:lineRule="exact"/>
        <w:ind w:firstLineChars="200" w:firstLine="640"/>
        <w:rPr>
          <w:rFonts w:ascii="仿宋_GB2312" w:hAnsi="仿宋"/>
        </w:rPr>
      </w:pPr>
      <w:r>
        <w:rPr>
          <w:rFonts w:ascii="仿宋_GB2312" w:hAnsi="仿宋" w:hint="eastAsia"/>
        </w:rPr>
        <w:t>（一）将建设项目用地预审意见和选址意见书合并，统一核发《建设项目用地预审与选址意见书》，不再单独核发建设项目用地预审意见、建设项目选址意见书。仅需单独办理规划选址或用地预审的项目，可以单独申报，单独办理，出具《建设项目用地预审与选址意见书》。</w:t>
      </w:r>
    </w:p>
    <w:p w:rsidR="005D4740" w:rsidRDefault="005D4740">
      <w:pPr>
        <w:spacing w:line="600" w:lineRule="exact"/>
        <w:ind w:firstLineChars="150" w:firstLine="480"/>
        <w:rPr>
          <w:rFonts w:ascii="仿宋_GB2312" w:hAnsi="仿宋"/>
        </w:rPr>
      </w:pPr>
      <w:r>
        <w:rPr>
          <w:rFonts w:ascii="仿宋_GB2312" w:hAnsi="仿宋" w:hint="eastAsia"/>
        </w:rPr>
        <w:t>（二）不同层级办理用地预审和规划选址的建设项目，涉及项目所在地的市、县自然资源和规划部门应在初始审查阶段合并受理和办理《建设项目用地预审与选址意见书》，建设单位一并提交申请和相关资料。其中一项需上报审查的，由项目所在地自然资源和规划部门或市局分局将项目的用地预审和规划选址请示报市自然资源和规划局后，国土空间用途管制科牵头，行政审批科、耕地保护监督科等科室配合，形成初步审查意见报省自然资源厅审查。</w:t>
      </w:r>
    </w:p>
    <w:p w:rsidR="005D4740" w:rsidRDefault="005D4740">
      <w:pPr>
        <w:spacing w:line="600" w:lineRule="exact"/>
        <w:ind w:firstLineChars="200" w:firstLine="640"/>
        <w:rPr>
          <w:rFonts w:ascii="仿宋_GB2312" w:hAnsi="仿宋"/>
        </w:rPr>
      </w:pPr>
      <w:r>
        <w:rPr>
          <w:rFonts w:ascii="仿宋_GB2312" w:hAnsi="仿宋" w:hint="eastAsia"/>
        </w:rPr>
        <w:t>（三）不涉及新增建设用地，在国土空间总体规划或土地利用总体规划确定的城镇建设用地范围内，使用已批准建设用地或合法取得的存量国有建设用地进行建设的项目，可不进行建设项目用地预审；需要办理规划选址的，对规划选址情况审查后，核发《建设项目用地预审与选址意见书》。</w:t>
      </w:r>
    </w:p>
    <w:p w:rsidR="005D4740" w:rsidRDefault="005D4740">
      <w:pPr>
        <w:spacing w:line="600" w:lineRule="exact"/>
        <w:ind w:firstLineChars="200" w:firstLine="640"/>
        <w:rPr>
          <w:rFonts w:ascii="仿宋_GB2312" w:hAnsi="仿宋"/>
        </w:rPr>
      </w:pPr>
      <w:r>
        <w:rPr>
          <w:rFonts w:ascii="仿宋_GB2312" w:hAnsi="仿宋" w:hint="eastAsia"/>
        </w:rPr>
        <w:t>（四）办理建设项目用地预审与选址意见书时，应审查项目是否位于已批准公布的生态保护红线和各级自然保护地内，并同步征求市、县（区）自然保护地主管部门意见。如位于自然保护地内的，应说明该项目位于哪一类功能区及用地面积，并明确路径方案是否经该保护地主管部门同意。</w:t>
      </w:r>
    </w:p>
    <w:p w:rsidR="005D4740" w:rsidRDefault="005D4740">
      <w:pPr>
        <w:spacing w:line="600" w:lineRule="exact"/>
        <w:ind w:firstLineChars="200" w:firstLine="640"/>
        <w:rPr>
          <w:rFonts w:ascii="仿宋_GB2312" w:hAnsi="仿宋"/>
        </w:rPr>
      </w:pPr>
      <w:r>
        <w:rPr>
          <w:rFonts w:ascii="仿宋_GB2312" w:hAnsi="仿宋" w:hint="eastAsia"/>
        </w:rPr>
        <w:t>（五）拟选址方案（位置、规模、面积、性质等）应符合土地利用总体规划，城市、镇总体规划，乡、村庄规划或国土空间总体规划，控制性详细规划等要求；并应综合考虑消防、环保、卫生防疫、地震、文化、交通、市政管线、人防、安全等方面因素，具体审查内容以相应主管部门要求为准。</w:t>
      </w:r>
    </w:p>
    <w:p w:rsidR="005D4740" w:rsidRDefault="005D4740">
      <w:pPr>
        <w:spacing w:line="600" w:lineRule="exact"/>
        <w:ind w:firstLineChars="200" w:firstLine="640"/>
        <w:rPr>
          <w:rFonts w:ascii="仿宋_GB2312" w:hAnsi="仿宋"/>
        </w:rPr>
      </w:pPr>
      <w:r>
        <w:rPr>
          <w:rFonts w:ascii="仿宋_GB2312" w:hAnsi="仿宋" w:hint="eastAsia"/>
        </w:rPr>
        <w:t>（六）跨区域的项目，由市自然资源和规划局国土空间用途管制科组织行政审批科、耕地保护监督科等科室与涉及区域分局、两县自然资源和规划局会商后，按程序办理《建设项目用地预审与选址意见书》。</w:t>
      </w:r>
    </w:p>
    <w:p w:rsidR="005D4740" w:rsidRDefault="005D4740">
      <w:pPr>
        <w:spacing w:line="600" w:lineRule="exact"/>
        <w:ind w:firstLineChars="200" w:firstLine="640"/>
        <w:rPr>
          <w:rFonts w:ascii="仿宋_GB2312" w:hAnsi="仿宋"/>
        </w:rPr>
      </w:pPr>
      <w:r>
        <w:rPr>
          <w:rFonts w:ascii="仿宋_GB2312" w:hAnsi="仿宋" w:hint="eastAsia"/>
        </w:rPr>
        <w:t>（七）对符合城乡规划的用地预审选址项目，与《建设项目用地预审与选址意见书》同步核发地块规划设计条件。</w:t>
      </w:r>
    </w:p>
    <w:p w:rsidR="005D4740" w:rsidRDefault="005D4740">
      <w:pPr>
        <w:spacing w:line="600" w:lineRule="exact"/>
        <w:ind w:firstLineChars="200" w:firstLine="640"/>
        <w:rPr>
          <w:rFonts w:ascii="仿宋_GB2312" w:hAnsi="仿宋"/>
        </w:rPr>
      </w:pPr>
      <w:r>
        <w:rPr>
          <w:rFonts w:ascii="仿宋_GB2312" w:hAnsi="仿宋" w:hint="eastAsia"/>
        </w:rPr>
        <w:t>（八）由市自然资源和规划局局用途管制科统一编制证书编号（用字第</w:t>
      </w:r>
      <w:r>
        <w:rPr>
          <w:rFonts w:ascii="仿宋_GB2312" w:hAnsi="仿宋"/>
        </w:rPr>
        <w:t>51****202000001</w:t>
      </w:r>
      <w:r>
        <w:rPr>
          <w:rFonts w:ascii="仿宋_GB2312" w:hAnsi="仿宋" w:hint="eastAsia"/>
        </w:rPr>
        <w:t>号）。编号数字共</w:t>
      </w:r>
      <w:r>
        <w:rPr>
          <w:rFonts w:ascii="仿宋_GB2312" w:hAnsi="仿宋"/>
        </w:rPr>
        <w:t>15</w:t>
      </w:r>
      <w:r>
        <w:rPr>
          <w:rFonts w:ascii="仿宋_GB2312" w:hAnsi="仿宋" w:hint="eastAsia"/>
        </w:rPr>
        <w:t>位，前</w:t>
      </w:r>
      <w:r>
        <w:rPr>
          <w:rFonts w:ascii="仿宋_GB2312" w:hAnsi="仿宋"/>
        </w:rPr>
        <w:t>6</w:t>
      </w:r>
      <w:r>
        <w:rPr>
          <w:rFonts w:ascii="仿宋_GB2312" w:hAnsi="仿宋" w:hint="eastAsia"/>
        </w:rPr>
        <w:t>位数号码按照《中华人民共和国行政区划代码》执行，第</w:t>
      </w:r>
      <w:r>
        <w:rPr>
          <w:rFonts w:ascii="仿宋_GB2312" w:hAnsi="仿宋"/>
        </w:rPr>
        <w:t>7-10</w:t>
      </w:r>
      <w:r>
        <w:rPr>
          <w:rFonts w:ascii="仿宋_GB2312" w:hAnsi="仿宋" w:hint="eastAsia"/>
        </w:rPr>
        <w:t>位数号码代表证书发放年份，第</w:t>
      </w:r>
      <w:r>
        <w:rPr>
          <w:rFonts w:ascii="仿宋_GB2312" w:hAnsi="仿宋"/>
        </w:rPr>
        <w:t>11-15</w:t>
      </w:r>
      <w:r>
        <w:rPr>
          <w:rFonts w:ascii="仿宋_GB2312" w:hAnsi="仿宋" w:hint="eastAsia"/>
        </w:rPr>
        <w:t>位数号码代表证书发放序号。</w:t>
      </w:r>
    </w:p>
    <w:p w:rsidR="005D4740" w:rsidRDefault="005D4740">
      <w:pPr>
        <w:spacing w:line="600" w:lineRule="exact"/>
        <w:ind w:firstLineChars="200" w:firstLine="640"/>
        <w:rPr>
          <w:rFonts w:ascii="仿宋_GB2312" w:hAnsi="仿宋"/>
        </w:rPr>
      </w:pPr>
      <w:r>
        <w:rPr>
          <w:rFonts w:ascii="仿宋_GB2312" w:hAnsi="仿宋" w:hint="eastAsia"/>
        </w:rPr>
        <w:t>（九）《建设项目用地预审与选址意见书》有效期为三年，自批准之日起计算。</w:t>
      </w:r>
    </w:p>
    <w:p w:rsidR="005D4740" w:rsidRDefault="005D4740">
      <w:pPr>
        <w:spacing w:line="600" w:lineRule="exact"/>
        <w:ind w:firstLineChars="200" w:firstLine="640"/>
        <w:rPr>
          <w:rFonts w:ascii="黑体" w:eastAsia="黑体" w:hAnsi="黑体"/>
        </w:rPr>
      </w:pPr>
      <w:r>
        <w:rPr>
          <w:rFonts w:ascii="黑体" w:eastAsia="黑体" w:hAnsi="黑体" w:hint="eastAsia"/>
        </w:rPr>
        <w:t>三、办理时限</w:t>
      </w:r>
    </w:p>
    <w:p w:rsidR="005D4740" w:rsidRDefault="005D4740">
      <w:pPr>
        <w:spacing w:line="600" w:lineRule="exact"/>
        <w:ind w:firstLineChars="200" w:firstLine="640"/>
        <w:rPr>
          <w:rFonts w:ascii="仿宋_GB2312" w:hAnsi="仿宋"/>
        </w:rPr>
      </w:pPr>
      <w:r>
        <w:rPr>
          <w:rFonts w:ascii="仿宋_GB2312" w:hAnsi="仿宋" w:hint="eastAsia"/>
        </w:rPr>
        <w:t>建设项目用地预审和规划选址合并办理时限（不含批前技术论证、踏勘、听证的时间）为</w:t>
      </w:r>
      <w:r>
        <w:rPr>
          <w:rFonts w:ascii="仿宋_GB2312" w:hAnsi="仿宋"/>
        </w:rPr>
        <w:t>15</w:t>
      </w:r>
      <w:r>
        <w:rPr>
          <w:rFonts w:ascii="仿宋_GB2312" w:hAnsi="仿宋" w:hint="eastAsia"/>
        </w:rPr>
        <w:t>个工作日以内，需补正材料的项目，补正时间不计入审批时限。</w:t>
      </w:r>
    </w:p>
    <w:p w:rsidR="005D4740" w:rsidRDefault="005D4740">
      <w:pPr>
        <w:spacing w:line="600" w:lineRule="exact"/>
        <w:ind w:firstLineChars="200" w:firstLine="640"/>
        <w:rPr>
          <w:rFonts w:ascii="黑体" w:eastAsia="黑体" w:hAnsi="黑体"/>
        </w:rPr>
      </w:pPr>
      <w:r>
        <w:rPr>
          <w:rFonts w:ascii="黑体" w:eastAsia="黑体" w:hAnsi="黑体" w:hint="eastAsia"/>
        </w:rPr>
        <w:t>四、申请材料</w:t>
      </w:r>
    </w:p>
    <w:p w:rsidR="005D4740" w:rsidRDefault="005D4740">
      <w:pPr>
        <w:spacing w:line="600" w:lineRule="exact"/>
        <w:ind w:firstLine="640"/>
        <w:rPr>
          <w:rFonts w:ascii="仿宋_GB2312" w:hAnsi="仿宋"/>
        </w:rPr>
      </w:pPr>
      <w:r>
        <w:rPr>
          <w:rFonts w:ascii="仿宋_GB2312" w:hAnsi="仿宋" w:hint="eastAsia"/>
        </w:rPr>
        <w:t>（一）四川省攀枝花市建设项目用地预审与选址意见书审批申请表；</w:t>
      </w:r>
      <w:r>
        <w:rPr>
          <w:rFonts w:ascii="仿宋_GB2312" w:hAnsi="仿宋"/>
        </w:rPr>
        <w:t xml:space="preserve"> </w:t>
      </w:r>
    </w:p>
    <w:p w:rsidR="005D4740" w:rsidRDefault="005D4740">
      <w:pPr>
        <w:spacing w:line="600" w:lineRule="exact"/>
        <w:ind w:firstLineChars="200" w:firstLine="640"/>
        <w:rPr>
          <w:rFonts w:ascii="仿宋_GB2312" w:hAnsi="仿宋"/>
        </w:rPr>
      </w:pPr>
      <w:r>
        <w:rPr>
          <w:rFonts w:ascii="仿宋_GB2312" w:hAnsi="仿宋" w:hint="eastAsia"/>
        </w:rPr>
        <w:t>（二）建设项目用地预审和规划选址申请报告（内容包括拟建项目的基本情况、拟选址占地情况、拟用地是否符合国土空间总体规划或土地利用总体规划、拟用地规模及功能分区是否符合土地使用标准或建设标准、拟用地是否符合供地政策等）；</w:t>
      </w:r>
    </w:p>
    <w:p w:rsidR="005D4740" w:rsidRDefault="005D4740">
      <w:pPr>
        <w:spacing w:line="600" w:lineRule="exact"/>
        <w:ind w:firstLineChars="200" w:firstLine="640"/>
        <w:rPr>
          <w:rFonts w:ascii="仿宋_GB2312" w:hAnsi="仿宋"/>
          <w:color w:val="000000"/>
        </w:rPr>
      </w:pPr>
      <w:r>
        <w:rPr>
          <w:rFonts w:ascii="仿宋_GB2312" w:hAnsi="仿宋" w:hint="eastAsia"/>
        </w:rPr>
        <w:t>（三）项目建设依据（根据项目情况需提供项目建议书批复文</w:t>
      </w:r>
      <w:r>
        <w:rPr>
          <w:rFonts w:ascii="仿宋_GB2312" w:hAnsi="仿宋" w:hint="eastAsia"/>
          <w:color w:val="000000"/>
        </w:rPr>
        <w:t>件或项目列入相关规划文件或相关产业政策文件或备案通知书）；</w:t>
      </w:r>
    </w:p>
    <w:p w:rsidR="005D4740" w:rsidRDefault="005D4740">
      <w:pPr>
        <w:spacing w:line="600" w:lineRule="exact"/>
        <w:ind w:firstLineChars="200" w:firstLine="640"/>
        <w:rPr>
          <w:rFonts w:ascii="仿宋_GB2312" w:hAnsi="仿宋"/>
          <w:color w:val="000000"/>
        </w:rPr>
      </w:pPr>
      <w:r>
        <w:rPr>
          <w:rFonts w:ascii="仿宋_GB2312" w:hAnsi="仿宋" w:hint="eastAsia"/>
          <w:color w:val="000000"/>
        </w:rPr>
        <w:t>（四）建设项目可行性研究报告（报批稿）；</w:t>
      </w:r>
    </w:p>
    <w:p w:rsidR="005D4740" w:rsidRDefault="005D4740">
      <w:pPr>
        <w:spacing w:line="600" w:lineRule="exact"/>
        <w:ind w:firstLineChars="200" w:firstLine="640"/>
        <w:rPr>
          <w:rFonts w:ascii="仿宋_GB2312" w:hAnsi="仿宋"/>
          <w:color w:val="000000"/>
        </w:rPr>
      </w:pPr>
      <w:r>
        <w:rPr>
          <w:rFonts w:ascii="仿宋_GB2312" w:hAnsi="仿宋" w:hint="eastAsia"/>
          <w:color w:val="000000"/>
        </w:rPr>
        <w:t>（五）建设项目拟选址位置、面积、用地边界拐点坐标，占用和补划永久基本农田的还需提供占用和补划永久基本农田拐点坐标；</w:t>
      </w:r>
    </w:p>
    <w:p w:rsidR="005D4740" w:rsidRDefault="005D4740">
      <w:pPr>
        <w:spacing w:line="600" w:lineRule="exact"/>
        <w:ind w:firstLineChars="200" w:firstLine="640"/>
        <w:rPr>
          <w:rFonts w:ascii="仿宋_GB2312" w:hAnsi="仿宋"/>
          <w:color w:val="000000"/>
        </w:rPr>
      </w:pPr>
      <w:r>
        <w:rPr>
          <w:rFonts w:ascii="仿宋_GB2312" w:hAnsi="仿宋" w:hint="eastAsia"/>
          <w:color w:val="000000"/>
        </w:rPr>
        <w:t>（六）按标注</w:t>
      </w:r>
      <w:r w:rsidRPr="00DA0063">
        <w:rPr>
          <w:rFonts w:ascii="仿宋_GB2312" w:hAnsi="仿宋" w:hint="eastAsia"/>
          <w:color w:val="000000"/>
        </w:rPr>
        <w:t>①②③</w:t>
      </w:r>
      <w:r>
        <w:rPr>
          <w:rFonts w:ascii="仿宋_GB2312" w:hAnsi="仿宋" w:hint="eastAsia"/>
          <w:color w:val="000000"/>
        </w:rPr>
        <w:t>情况需要组织技术论证的，需提供有资质的中介机构编制的论证报告（含选址论证、节地评价）（注：①国家和省批准的重大建设项目，应当提交具有相应资质单位编制的选址论证报告；②重大建设项目确需占用基本农田或建设项目占用其他耕地规模较大，线性工程占用耕地</w:t>
      </w:r>
      <w:r>
        <w:rPr>
          <w:rFonts w:ascii="仿宋_GB2312" w:hAnsi="仿宋"/>
          <w:color w:val="000000"/>
        </w:rPr>
        <w:t>100</w:t>
      </w:r>
      <w:r>
        <w:rPr>
          <w:rFonts w:ascii="仿宋_GB2312" w:hAnsi="仿宋" w:hint="eastAsia"/>
          <w:color w:val="000000"/>
        </w:rPr>
        <w:t>公顷以上，块状工程</w:t>
      </w:r>
      <w:r>
        <w:rPr>
          <w:rFonts w:ascii="仿宋_GB2312" w:hAnsi="仿宋"/>
          <w:color w:val="000000"/>
        </w:rPr>
        <w:t>70</w:t>
      </w:r>
      <w:r>
        <w:rPr>
          <w:rFonts w:ascii="仿宋_GB2312" w:hAnsi="仿宋" w:hint="eastAsia"/>
          <w:color w:val="000000"/>
        </w:rPr>
        <w:t>公顷以上或占用耕地达到用地总面积</w:t>
      </w:r>
      <w:r>
        <w:rPr>
          <w:rFonts w:ascii="仿宋_GB2312" w:hAnsi="仿宋"/>
          <w:color w:val="000000"/>
        </w:rPr>
        <w:t>50%</w:t>
      </w:r>
      <w:r>
        <w:rPr>
          <w:rFonts w:ascii="仿宋_GB2312" w:hAnsi="仿宋" w:hint="eastAsia"/>
          <w:color w:val="000000"/>
        </w:rPr>
        <w:t>以上的建设项目，不包括水库类项目的，应组织踏勘论证；③对国家和地方尚未颁布土地使用标准和建设标准的建设项目，以及因安全生产、地形地貌、工艺技术等有特殊要求确需突破土地使用标准或建设标准确定的规模和功能分区的建设项目，应组织开展建设项目节地评价）；</w:t>
      </w:r>
    </w:p>
    <w:p w:rsidR="005D4740" w:rsidRDefault="005D4740">
      <w:pPr>
        <w:spacing w:line="600" w:lineRule="exact"/>
        <w:ind w:firstLineChars="200" w:firstLine="640"/>
        <w:rPr>
          <w:rFonts w:ascii="仿宋_GB2312" w:hAnsi="仿宋"/>
        </w:rPr>
      </w:pPr>
      <w:r>
        <w:rPr>
          <w:rFonts w:ascii="仿宋_GB2312" w:hAnsi="仿宋" w:hint="eastAsia"/>
        </w:rPr>
        <w:t>（七）有效身份证明文件，包括：申请登记机关、事业法人登记凭证复印件，企业工商营业执照复印件、组织机构代码证（统一社会信用代码证）、法人代表身份证明书；</w:t>
      </w:r>
    </w:p>
    <w:p w:rsidR="005D4740" w:rsidRDefault="005D4740">
      <w:pPr>
        <w:spacing w:line="600" w:lineRule="exact"/>
        <w:ind w:firstLineChars="200" w:firstLine="640"/>
        <w:rPr>
          <w:rFonts w:ascii="仿宋_GB2312" w:hAnsi="仿宋"/>
        </w:rPr>
      </w:pPr>
      <w:r>
        <w:rPr>
          <w:rFonts w:ascii="仿宋_GB2312" w:hAnsi="仿宋" w:hint="eastAsia"/>
        </w:rPr>
        <w:t>（八）在办理《建设项目用地预审与选址意见书》时，不涉及用地预审的，只需提交第（一）（二）（三）</w:t>
      </w:r>
      <w:r>
        <w:rPr>
          <w:rFonts w:ascii="仿宋_GB2312" w:hAnsi="仿宋" w:hint="eastAsia"/>
          <w:color w:val="0000FF"/>
        </w:rPr>
        <w:t>（七）</w:t>
      </w:r>
      <w:r>
        <w:rPr>
          <w:rFonts w:ascii="仿宋_GB2312" w:hAnsi="仿宋" w:hint="eastAsia"/>
        </w:rPr>
        <w:t>项资料，国家和省批准的重大建设项目选址还需提供第（六）项中的选址论证报告。</w:t>
      </w:r>
    </w:p>
    <w:p w:rsidR="005D4740" w:rsidRDefault="005D4740">
      <w:pPr>
        <w:spacing w:line="600" w:lineRule="exact"/>
        <w:ind w:firstLineChars="200" w:firstLine="640"/>
        <w:rPr>
          <w:rFonts w:ascii="仿宋_GB2312" w:hAnsi="仿宋"/>
        </w:rPr>
      </w:pPr>
      <w:r>
        <w:rPr>
          <w:rFonts w:ascii="黑体" w:eastAsia="黑体" w:hAnsi="黑体" w:hint="eastAsia"/>
        </w:rPr>
        <w:t>五、审批方式</w:t>
      </w:r>
    </w:p>
    <w:p w:rsidR="005D4740" w:rsidRDefault="005D4740">
      <w:pPr>
        <w:spacing w:line="600" w:lineRule="exact"/>
        <w:rPr>
          <w:rFonts w:ascii="仿宋_GB2312" w:hAnsi="仿宋"/>
        </w:rPr>
      </w:pPr>
      <w:r>
        <w:rPr>
          <w:rFonts w:ascii="仿宋_GB2312" w:hAnsi="仿宋"/>
        </w:rPr>
        <w:t xml:space="preserve">    </w:t>
      </w:r>
      <w:r>
        <w:rPr>
          <w:rFonts w:ascii="仿宋_GB2312" w:hAnsi="仿宋" w:hint="eastAsia"/>
        </w:rPr>
        <w:t>（一）一窗受理，综合服务。建设单位根据项目所在地向市自然资源和规划局各分局行政审批窗口提交《申请表》及申请材料，其中跨区域的项目向市局行政审批窗口提交资料。行政审批窗口对申报材料、审批权限进行核对，确保材料齐全，符合规定格式和要求，出具受理或不予受理决定。申请材料齐全且符合法定要求的，应当场出具受理决定；对申请材料不齐全或不符合法定要求的，应一次性书面告知补正要求；对不属于受理范围的，不予受理，并告知向有受理权限的机关申请。</w:t>
      </w:r>
    </w:p>
    <w:p w:rsidR="005D4740" w:rsidRDefault="005D4740">
      <w:pPr>
        <w:spacing w:line="600" w:lineRule="exact"/>
        <w:ind w:firstLineChars="200" w:firstLine="640"/>
        <w:rPr>
          <w:rFonts w:ascii="仿宋_GB2312" w:hAnsi="仿宋"/>
        </w:rPr>
      </w:pPr>
      <w:r>
        <w:rPr>
          <w:rFonts w:ascii="仿宋_GB2312" w:hAnsi="仿宋" w:hint="eastAsia"/>
        </w:rPr>
        <w:t>（二）优化流程。事项受理后，重点对法定规划符合性、占用永久基本农田政策符合性、供地政策符合性、土地使用标准符合性、是否位于生态保护红线或自然保护地等进行审查，并分别提出规划选址和用地预审政策要求符合性审查意见，对符合规定的，出具《建设项目用地预审与选址意见书》，对其中一项不符合规定的，不予出具《建设项目用地预审与选址意见书》。</w:t>
      </w:r>
    </w:p>
    <w:p w:rsidR="005D4740" w:rsidRDefault="005D4740">
      <w:pPr>
        <w:spacing w:line="600" w:lineRule="exact"/>
        <w:ind w:firstLineChars="200" w:firstLine="640"/>
        <w:rPr>
          <w:rFonts w:ascii="仿宋_GB2312" w:hAnsi="仿宋"/>
        </w:rPr>
      </w:pPr>
      <w:r>
        <w:rPr>
          <w:rFonts w:ascii="仿宋_GB2312" w:hAnsi="仿宋" w:hint="eastAsia"/>
        </w:rPr>
        <w:t>（三）一窗核发。同步核发《建设项目用地预审与选址意见书》、地块规划设计条件。</w:t>
      </w:r>
    </w:p>
    <w:p w:rsidR="005D4740" w:rsidRDefault="005D4740">
      <w:pPr>
        <w:spacing w:line="600" w:lineRule="exact"/>
        <w:ind w:firstLineChars="200" w:firstLine="640"/>
        <w:rPr>
          <w:rFonts w:ascii="仿宋_GB2312" w:hAnsi="仿宋"/>
        </w:rPr>
      </w:pPr>
      <w:r>
        <w:rPr>
          <w:rFonts w:ascii="仿宋_GB2312" w:hAnsi="仿宋" w:hint="eastAsia"/>
        </w:rPr>
        <w:t>（四）强化监督协调。市局各相关业务科室应做好下沉事项的监督检查工作，并做好建设项目的协调工作，积极配合市局各分局办理建设项目用地预审和规划选址工作。</w:t>
      </w:r>
    </w:p>
    <w:p w:rsidR="005D4740" w:rsidRDefault="005D4740">
      <w:pPr>
        <w:spacing w:line="600" w:lineRule="exact"/>
        <w:ind w:firstLineChars="200" w:firstLine="640"/>
        <w:rPr>
          <w:rFonts w:ascii="黑体" w:eastAsia="黑体" w:hAnsi="黑体"/>
        </w:rPr>
      </w:pPr>
      <w:r>
        <w:rPr>
          <w:rFonts w:ascii="黑体" w:eastAsia="黑体" w:hAnsi="黑体" w:hint="eastAsia"/>
        </w:rPr>
        <w:t>六、实施日期和期限</w:t>
      </w:r>
    </w:p>
    <w:p w:rsidR="005D4740" w:rsidRDefault="005D4740">
      <w:pPr>
        <w:spacing w:line="600" w:lineRule="exact"/>
        <w:ind w:left="1843" w:hanging="1203"/>
        <w:jc w:val="left"/>
        <w:rPr>
          <w:rFonts w:ascii="仿宋_GB2312" w:hAnsi="仿宋"/>
        </w:rPr>
      </w:pPr>
      <w:r>
        <w:rPr>
          <w:rFonts w:ascii="仿宋_GB2312" w:hAnsi="仿宋" w:hint="eastAsia"/>
        </w:rPr>
        <w:t>本实施细则自</w:t>
      </w:r>
      <w:r>
        <w:rPr>
          <w:rFonts w:ascii="仿宋_GB2312" w:hAnsi="仿宋"/>
        </w:rPr>
        <w:t>2020</w:t>
      </w:r>
      <w:r>
        <w:rPr>
          <w:rFonts w:ascii="仿宋_GB2312" w:hAnsi="仿宋" w:hint="eastAsia"/>
        </w:rPr>
        <w:t>年</w:t>
      </w:r>
      <w:r>
        <w:rPr>
          <w:rFonts w:ascii="仿宋_GB2312" w:hAnsi="仿宋"/>
        </w:rPr>
        <w:t>12</w:t>
      </w:r>
      <w:r>
        <w:rPr>
          <w:rFonts w:ascii="仿宋_GB2312" w:hAnsi="仿宋" w:hint="eastAsia"/>
        </w:rPr>
        <w:t>月</w:t>
      </w:r>
      <w:r>
        <w:rPr>
          <w:rFonts w:ascii="仿宋_GB2312" w:hAnsi="仿宋"/>
        </w:rPr>
        <w:t>16</w:t>
      </w:r>
      <w:r>
        <w:rPr>
          <w:rFonts w:ascii="仿宋_GB2312" w:hAnsi="仿宋" w:hint="eastAsia"/>
        </w:rPr>
        <w:t>日施行，有效期</w:t>
      </w:r>
      <w:r>
        <w:rPr>
          <w:rFonts w:ascii="仿宋_GB2312" w:hAnsi="仿宋"/>
        </w:rPr>
        <w:t>2</w:t>
      </w:r>
      <w:r>
        <w:rPr>
          <w:rFonts w:ascii="仿宋_GB2312" w:hAnsi="仿宋" w:hint="eastAsia"/>
        </w:rPr>
        <w:t>年。</w:t>
      </w:r>
    </w:p>
    <w:p w:rsidR="005D4740" w:rsidRDefault="005D4740">
      <w:pPr>
        <w:spacing w:line="600" w:lineRule="exact"/>
        <w:ind w:left="1843" w:hanging="1203"/>
        <w:jc w:val="left"/>
        <w:rPr>
          <w:rFonts w:ascii="仿宋_GB2312" w:hAnsi="仿宋"/>
        </w:rPr>
      </w:pPr>
    </w:p>
    <w:p w:rsidR="005D4740" w:rsidRDefault="005D4740">
      <w:pPr>
        <w:spacing w:line="600" w:lineRule="exact"/>
        <w:ind w:left="1843" w:hanging="1203"/>
        <w:jc w:val="left"/>
        <w:rPr>
          <w:rFonts w:ascii="仿宋_GB2312" w:hAnsi="仿宋"/>
        </w:rPr>
      </w:pPr>
      <w:r>
        <w:rPr>
          <w:rFonts w:ascii="仿宋_GB2312" w:hAnsi="仿宋" w:hint="eastAsia"/>
        </w:rPr>
        <w:t>附件：</w:t>
      </w:r>
      <w:r>
        <w:rPr>
          <w:rFonts w:ascii="仿宋_GB2312" w:hAnsi="仿宋"/>
        </w:rPr>
        <w:t>1.</w:t>
      </w:r>
      <w:r>
        <w:rPr>
          <w:rFonts w:ascii="仿宋_GB2312" w:hAnsi="仿宋" w:hint="eastAsia"/>
        </w:rPr>
        <w:t>攀枝花市工程建设项目立项用地规划许可阶段并联并行审批申请表</w:t>
      </w:r>
    </w:p>
    <w:p w:rsidR="005D4740" w:rsidRDefault="005D4740">
      <w:pPr>
        <w:spacing w:line="600" w:lineRule="exact"/>
        <w:ind w:left="1843" w:hanging="283"/>
        <w:jc w:val="left"/>
        <w:rPr>
          <w:rFonts w:ascii="黑体" w:eastAsia="黑体" w:hAnsi="黑体"/>
        </w:rPr>
        <w:sectPr w:rsidR="005D4740">
          <w:footerReference w:type="even" r:id="rId6"/>
          <w:footerReference w:type="default" r:id="rId7"/>
          <w:pgSz w:w="11906" w:h="16838"/>
          <w:pgMar w:top="2098" w:right="1474" w:bottom="1701" w:left="1588" w:header="851" w:footer="992" w:gutter="0"/>
          <w:pgNumType w:fmt="numberInDash" w:start="1"/>
          <w:cols w:space="425"/>
          <w:docGrid w:type="lines" w:linePitch="435"/>
        </w:sectPr>
      </w:pPr>
      <w:r>
        <w:rPr>
          <w:rFonts w:ascii="仿宋_GB2312" w:hAnsi="仿宋"/>
        </w:rPr>
        <w:t>2.</w:t>
      </w:r>
      <w:r>
        <w:rPr>
          <w:rFonts w:ascii="仿宋_GB2312" w:hAnsi="仿宋" w:hint="eastAsia"/>
        </w:rPr>
        <w:t>建设项目用地预审与选址意见书（样本）</w:t>
      </w:r>
    </w:p>
    <w:p w:rsidR="005D4740" w:rsidRDefault="005D4740">
      <w:pPr>
        <w:spacing w:line="600" w:lineRule="exact"/>
        <w:jc w:val="left"/>
        <w:rPr>
          <w:rFonts w:ascii="黑体" w:eastAsia="黑体" w:hAnsi="黑体"/>
        </w:rPr>
      </w:pPr>
      <w:r>
        <w:rPr>
          <w:rFonts w:ascii="黑体" w:eastAsia="黑体" w:hAnsi="黑体" w:hint="eastAsia"/>
        </w:rPr>
        <w:t>附件</w:t>
      </w:r>
      <w:r>
        <w:rPr>
          <w:rFonts w:ascii="黑体" w:eastAsia="黑体" w:hAnsi="黑体"/>
        </w:rPr>
        <w:t>1</w:t>
      </w:r>
      <w:r>
        <w:rPr>
          <w:rFonts w:ascii="黑体" w:eastAsia="黑体" w:hAnsi="黑体" w:hint="eastAsia"/>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D4740">
        <w:trPr>
          <w:trHeight w:val="6399"/>
          <w:jc w:val="center"/>
        </w:trPr>
        <w:tc>
          <w:tcPr>
            <w:tcW w:w="8773" w:type="dxa"/>
          </w:tcPr>
          <w:p w:rsidR="005D4740" w:rsidRDefault="005D4740">
            <w:pPr>
              <w:spacing w:line="600" w:lineRule="exact"/>
              <w:jc w:val="center"/>
              <w:rPr>
                <w:rFonts w:eastAsia="黑体"/>
                <w:sz w:val="52"/>
              </w:rPr>
            </w:pPr>
          </w:p>
          <w:p w:rsidR="005D4740" w:rsidRDefault="005D4740">
            <w:pPr>
              <w:spacing w:line="600" w:lineRule="exact"/>
              <w:jc w:val="center"/>
              <w:rPr>
                <w:rFonts w:eastAsia="黑体"/>
                <w:sz w:val="52"/>
              </w:rPr>
            </w:pPr>
          </w:p>
          <w:p w:rsidR="005D4740" w:rsidRDefault="005D4740">
            <w:pPr>
              <w:spacing w:line="600" w:lineRule="exact"/>
              <w:jc w:val="center"/>
              <w:rPr>
                <w:rFonts w:eastAsia="黑体"/>
                <w:sz w:val="52"/>
              </w:rPr>
            </w:pPr>
          </w:p>
          <w:p w:rsidR="005D4740" w:rsidRDefault="005D4740">
            <w:pPr>
              <w:spacing w:line="600" w:lineRule="exact"/>
              <w:jc w:val="center"/>
              <w:rPr>
                <w:rFonts w:eastAsia="黑体"/>
                <w:sz w:val="52"/>
              </w:rPr>
            </w:pPr>
            <w:r>
              <w:rPr>
                <w:rFonts w:eastAsia="黑体" w:hint="eastAsia"/>
                <w:sz w:val="52"/>
              </w:rPr>
              <w:t>四川省攀枝花市</w:t>
            </w:r>
          </w:p>
          <w:p w:rsidR="005D4740" w:rsidRDefault="005D4740">
            <w:pPr>
              <w:spacing w:line="600" w:lineRule="exact"/>
              <w:jc w:val="center"/>
              <w:rPr>
                <w:rFonts w:eastAsia="黑体"/>
                <w:sz w:val="52"/>
              </w:rPr>
            </w:pPr>
            <w:r>
              <w:rPr>
                <w:rFonts w:eastAsia="黑体" w:hint="eastAsia"/>
                <w:sz w:val="52"/>
              </w:rPr>
              <w:t>建设项目用地预审与选址意见书</w:t>
            </w:r>
          </w:p>
          <w:p w:rsidR="005D4740" w:rsidRDefault="005D4740">
            <w:pPr>
              <w:spacing w:line="600" w:lineRule="exact"/>
              <w:jc w:val="center"/>
              <w:rPr>
                <w:rFonts w:eastAsia="黑体"/>
                <w:sz w:val="52"/>
              </w:rPr>
            </w:pPr>
            <w:r>
              <w:rPr>
                <w:rFonts w:eastAsia="黑体" w:hint="eastAsia"/>
                <w:sz w:val="52"/>
              </w:rPr>
              <w:t>审批申请表</w:t>
            </w:r>
          </w:p>
          <w:p w:rsidR="005D4740" w:rsidRDefault="005D4740">
            <w:pPr>
              <w:rPr>
                <w:rFonts w:eastAsia="黑体"/>
              </w:rPr>
            </w:pPr>
          </w:p>
          <w:p w:rsidR="005D4740" w:rsidRDefault="005D4740">
            <w:pPr>
              <w:rPr>
                <w:rFonts w:ascii="宋体" w:eastAsia="宋体"/>
              </w:rPr>
            </w:pPr>
            <w:r>
              <w:rPr>
                <w:rFonts w:ascii="宋体" w:hAnsi="宋体" w:hint="eastAsia"/>
              </w:rPr>
              <w:t>项目编号：</w:t>
            </w:r>
          </w:p>
          <w:p w:rsidR="005D4740" w:rsidRDefault="005D4740">
            <w:pPr>
              <w:rPr>
                <w:rFonts w:ascii="宋体" w:eastAsia="宋体"/>
              </w:rPr>
            </w:pPr>
          </w:p>
          <w:p w:rsidR="005D4740" w:rsidRDefault="005D4740">
            <w:pPr>
              <w:rPr>
                <w:rFonts w:ascii="宋体" w:eastAsia="宋体"/>
              </w:rPr>
            </w:pPr>
          </w:p>
          <w:p w:rsidR="005D4740" w:rsidRDefault="005D4740">
            <w:pPr>
              <w:rPr>
                <w:rFonts w:ascii="宋体" w:eastAsia="宋体"/>
              </w:rPr>
            </w:pPr>
          </w:p>
          <w:p w:rsidR="005D4740" w:rsidRDefault="005D4740">
            <w:pPr>
              <w:spacing w:line="400" w:lineRule="exact"/>
              <w:rPr>
                <w:rFonts w:ascii="宋体" w:eastAsia="宋体"/>
                <w:u w:val="single"/>
              </w:rPr>
            </w:pPr>
            <w:r>
              <w:rPr>
                <w:rFonts w:ascii="宋体" w:hAnsi="宋体" w:hint="eastAsia"/>
              </w:rPr>
              <w:t>项目名称：</w:t>
            </w:r>
          </w:p>
          <w:p w:rsidR="005D4740" w:rsidRDefault="005D4740">
            <w:pPr>
              <w:spacing w:line="400" w:lineRule="exact"/>
              <w:rPr>
                <w:rFonts w:ascii="宋体" w:eastAsia="宋体"/>
                <w:u w:val="single"/>
              </w:rPr>
            </w:pPr>
          </w:p>
          <w:p w:rsidR="005D4740" w:rsidRDefault="005D4740">
            <w:pPr>
              <w:spacing w:line="400" w:lineRule="exact"/>
              <w:rPr>
                <w:rFonts w:ascii="宋体" w:eastAsia="宋体"/>
              </w:rPr>
            </w:pPr>
            <w:r>
              <w:rPr>
                <w:rFonts w:ascii="宋体" w:hAnsi="宋体" w:hint="eastAsia"/>
              </w:rPr>
              <w:t>建设单位</w:t>
            </w:r>
          </w:p>
          <w:p w:rsidR="005D4740" w:rsidRDefault="005D4740">
            <w:pPr>
              <w:spacing w:line="400" w:lineRule="exact"/>
              <w:rPr>
                <w:rFonts w:ascii="宋体" w:eastAsia="宋体"/>
              </w:rPr>
            </w:pPr>
            <w:r>
              <w:rPr>
                <w:rFonts w:ascii="宋体" w:hAnsi="宋体" w:hint="eastAsia"/>
              </w:rPr>
              <w:t>（个人）：（盖章）</w:t>
            </w:r>
          </w:p>
          <w:p w:rsidR="005D4740" w:rsidRDefault="005D4740">
            <w:pPr>
              <w:spacing w:line="400" w:lineRule="exact"/>
              <w:rPr>
                <w:rFonts w:ascii="宋体" w:eastAsia="宋体"/>
              </w:rPr>
            </w:pPr>
          </w:p>
          <w:p w:rsidR="005D4740" w:rsidRDefault="005D4740">
            <w:pPr>
              <w:spacing w:line="400" w:lineRule="exact"/>
              <w:rPr>
                <w:rFonts w:ascii="宋体" w:eastAsia="宋体"/>
              </w:rPr>
            </w:pPr>
            <w:r>
              <w:rPr>
                <w:rFonts w:ascii="宋体" w:hAnsi="宋体" w:hint="eastAsia"/>
              </w:rPr>
              <w:t>申报单位</w:t>
            </w:r>
          </w:p>
          <w:p w:rsidR="005D4740" w:rsidRDefault="005D4740">
            <w:pPr>
              <w:spacing w:line="400" w:lineRule="exact"/>
              <w:rPr>
                <w:rFonts w:ascii="宋体" w:eastAsia="宋体"/>
              </w:rPr>
            </w:pPr>
            <w:r>
              <w:rPr>
                <w:rFonts w:ascii="宋体" w:hAnsi="宋体" w:hint="eastAsia"/>
              </w:rPr>
              <w:t>（个人）：（盖章）</w:t>
            </w:r>
          </w:p>
          <w:p w:rsidR="005D4740" w:rsidRDefault="005D4740">
            <w:pPr>
              <w:spacing w:line="400" w:lineRule="exact"/>
              <w:rPr>
                <w:rFonts w:ascii="宋体" w:eastAsia="宋体"/>
              </w:rPr>
            </w:pPr>
          </w:p>
          <w:p w:rsidR="005D4740" w:rsidRDefault="005D4740">
            <w:pPr>
              <w:spacing w:line="400" w:lineRule="exact"/>
              <w:rPr>
                <w:rFonts w:ascii="宋体" w:eastAsia="宋体"/>
              </w:rPr>
            </w:pPr>
            <w:r>
              <w:rPr>
                <w:rFonts w:ascii="宋体" w:hAnsi="宋体" w:hint="eastAsia"/>
              </w:rPr>
              <w:t>填表日期：年月日</w:t>
            </w:r>
          </w:p>
          <w:p w:rsidR="005D4740" w:rsidRDefault="005D4740">
            <w:pPr>
              <w:spacing w:line="400" w:lineRule="exact"/>
              <w:rPr>
                <w:rFonts w:ascii="宋体" w:eastAsia="黑体" w:hAnsi="宋体"/>
              </w:rPr>
            </w:pPr>
          </w:p>
          <w:p w:rsidR="005D4740" w:rsidRDefault="005D4740">
            <w:pPr>
              <w:rPr>
                <w:rFonts w:ascii="宋体" w:eastAsia="黑体" w:hAnsi="宋体"/>
              </w:rPr>
            </w:pPr>
          </w:p>
          <w:p w:rsidR="005D4740" w:rsidRDefault="005D4740">
            <w:pPr>
              <w:rPr>
                <w:rFonts w:ascii="宋体" w:eastAsia="黑体" w:hAnsi="宋体"/>
              </w:rPr>
            </w:pPr>
          </w:p>
          <w:p w:rsidR="005D4740" w:rsidRDefault="005D4740">
            <w:pPr>
              <w:jc w:val="center"/>
              <w:rPr>
                <w:rFonts w:ascii="宋体" w:eastAsia="宋体"/>
                <w:sz w:val="18"/>
              </w:rPr>
            </w:pPr>
            <w:r>
              <w:rPr>
                <w:rFonts w:ascii="宋体" w:hAnsi="宋体" w:hint="eastAsia"/>
                <w:sz w:val="18"/>
              </w:rPr>
              <w:t>联系电话：</w:t>
            </w:r>
          </w:p>
          <w:p w:rsidR="005D4740" w:rsidRDefault="005D4740">
            <w:pPr>
              <w:spacing w:line="600" w:lineRule="exact"/>
              <w:jc w:val="left"/>
              <w:rPr>
                <w:rFonts w:ascii="黑体" w:eastAsia="黑体" w:hAnsi="黑体"/>
              </w:rPr>
            </w:pPr>
          </w:p>
        </w:tc>
      </w:tr>
    </w:tbl>
    <w:p w:rsidR="005D4740" w:rsidRDefault="005D4740">
      <w:pPr>
        <w:spacing w:line="600" w:lineRule="exact"/>
        <w:ind w:firstLineChars="200" w:firstLine="640"/>
        <w:rPr>
          <w:rFonts w:ascii="仿宋" w:eastAsia="仿宋" w:hAnsi="仿宋"/>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D4740">
        <w:trPr>
          <w:trHeight w:val="6695"/>
          <w:jc w:val="center"/>
        </w:trPr>
        <w:tc>
          <w:tcPr>
            <w:tcW w:w="9072" w:type="dxa"/>
          </w:tcPr>
          <w:p w:rsidR="005D4740" w:rsidRDefault="005D4740">
            <w:pPr>
              <w:spacing w:line="600" w:lineRule="exact"/>
              <w:jc w:val="center"/>
              <w:rPr>
                <w:rFonts w:eastAsia="黑体"/>
                <w:sz w:val="36"/>
              </w:rPr>
            </w:pPr>
            <w:r>
              <w:rPr>
                <w:rFonts w:eastAsia="黑体" w:hint="eastAsia"/>
                <w:sz w:val="36"/>
              </w:rPr>
              <w:t>法人委托书（一）</w:t>
            </w:r>
          </w:p>
          <w:p w:rsidR="005D4740" w:rsidRDefault="005D4740">
            <w:pPr>
              <w:spacing w:line="600" w:lineRule="exact"/>
              <w:ind w:left="180" w:firstLineChars="200" w:firstLine="640"/>
              <w:rPr>
                <w:rFonts w:ascii="仿宋_GB2312"/>
              </w:rPr>
            </w:pPr>
            <w:r>
              <w:rPr>
                <w:rFonts w:ascii="仿宋_GB2312" w:hint="eastAsia"/>
              </w:rPr>
              <w:t>兹委托为我单位办理建设项目规划审批手续的申报单位，就该申报审批事宜与攀枝花市自然资源和规划局接洽。</w:t>
            </w:r>
          </w:p>
          <w:p w:rsidR="005D4740" w:rsidRDefault="005D4740">
            <w:pPr>
              <w:spacing w:line="600" w:lineRule="exact"/>
              <w:ind w:firstLine="160"/>
              <w:rPr>
                <w:rFonts w:ascii="仿宋_GB2312"/>
              </w:rPr>
            </w:pPr>
          </w:p>
          <w:p w:rsidR="005D4740" w:rsidRDefault="005D4740">
            <w:pPr>
              <w:spacing w:line="600" w:lineRule="exact"/>
              <w:ind w:firstLine="800"/>
              <w:rPr>
                <w:rFonts w:ascii="仿宋_GB2312"/>
              </w:rPr>
            </w:pPr>
            <w:r>
              <w:rPr>
                <w:rFonts w:ascii="仿宋_GB2312" w:hint="eastAsia"/>
              </w:rPr>
              <w:t>建设单位：（建设单位盖章）</w:t>
            </w:r>
          </w:p>
          <w:p w:rsidR="005D4740" w:rsidRDefault="005D4740">
            <w:pPr>
              <w:spacing w:line="600" w:lineRule="exact"/>
              <w:ind w:firstLine="800"/>
              <w:rPr>
                <w:rFonts w:ascii="仿宋_GB2312"/>
                <w:u w:val="single"/>
              </w:rPr>
            </w:pPr>
            <w:r>
              <w:rPr>
                <w:rFonts w:ascii="仿宋_GB2312" w:hint="eastAsia"/>
              </w:rPr>
              <w:t>建设单位统一社会信用代码</w:t>
            </w:r>
            <w:r>
              <w:rPr>
                <w:rFonts w:ascii="仿宋_GB2312"/>
              </w:rPr>
              <w:t>:</w:t>
            </w:r>
          </w:p>
          <w:p w:rsidR="005D4740" w:rsidRDefault="005D4740">
            <w:pPr>
              <w:spacing w:line="600" w:lineRule="exact"/>
              <w:ind w:firstLine="800"/>
              <w:rPr>
                <w:rFonts w:ascii="仿宋_GB2312"/>
              </w:rPr>
            </w:pPr>
            <w:r>
              <w:rPr>
                <w:rFonts w:ascii="仿宋_GB2312" w:hint="eastAsia"/>
              </w:rPr>
              <w:t>法定代表人（签名）年月日</w:t>
            </w:r>
          </w:p>
          <w:p w:rsidR="005D4740" w:rsidRDefault="005D4740">
            <w:pPr>
              <w:spacing w:line="600" w:lineRule="exact"/>
              <w:ind w:firstLine="800"/>
              <w:rPr>
                <w:rFonts w:ascii="仿宋_GB2312"/>
                <w:u w:val="single"/>
              </w:rPr>
            </w:pPr>
            <w:r>
              <w:rPr>
                <w:rFonts w:ascii="仿宋_GB2312" w:hint="eastAsia"/>
              </w:rPr>
              <w:t>通信地址：</w:t>
            </w:r>
          </w:p>
          <w:p w:rsidR="005D4740" w:rsidRDefault="005D4740">
            <w:pPr>
              <w:spacing w:line="600" w:lineRule="exact"/>
              <w:ind w:firstLine="800"/>
              <w:rPr>
                <w:rFonts w:ascii="仿宋" w:eastAsia="仿宋" w:hAnsi="仿宋"/>
              </w:rPr>
            </w:pPr>
            <w:r>
              <w:rPr>
                <w:rFonts w:ascii="仿宋_GB2312" w:hint="eastAsia"/>
              </w:rPr>
              <w:t>联系电话：</w:t>
            </w:r>
          </w:p>
        </w:tc>
      </w:tr>
      <w:tr w:rsidR="005D4740">
        <w:trPr>
          <w:trHeight w:val="6676"/>
          <w:jc w:val="center"/>
        </w:trPr>
        <w:tc>
          <w:tcPr>
            <w:tcW w:w="9072" w:type="dxa"/>
          </w:tcPr>
          <w:p w:rsidR="005D4740" w:rsidRDefault="005D4740">
            <w:pPr>
              <w:spacing w:line="600" w:lineRule="exact"/>
              <w:jc w:val="center"/>
              <w:rPr>
                <w:rFonts w:eastAsia="黑体"/>
                <w:sz w:val="36"/>
              </w:rPr>
            </w:pPr>
            <w:r>
              <w:rPr>
                <w:rFonts w:eastAsia="黑体" w:hint="eastAsia"/>
                <w:sz w:val="36"/>
              </w:rPr>
              <w:t>法人委托书（二）</w:t>
            </w:r>
          </w:p>
          <w:p w:rsidR="005D4740" w:rsidRDefault="005D4740">
            <w:pPr>
              <w:spacing w:line="600" w:lineRule="exact"/>
              <w:ind w:firstLineChars="200" w:firstLine="640"/>
            </w:pPr>
            <w:r>
              <w:rPr>
                <w:rFonts w:hint="eastAsia"/>
              </w:rPr>
              <w:t>兹委托（身份证号码：）为我单位办理建设项目用地预审与选址意见书审批申报手续的经办人，就该申报审批事宜与攀枝花市自然资源和规划局接洽。</w:t>
            </w:r>
          </w:p>
          <w:p w:rsidR="005D4740" w:rsidRDefault="005D4740">
            <w:pPr>
              <w:spacing w:line="600" w:lineRule="exact"/>
            </w:pPr>
          </w:p>
          <w:p w:rsidR="005D4740" w:rsidRDefault="005D4740">
            <w:pPr>
              <w:spacing w:line="600" w:lineRule="exact"/>
              <w:ind w:firstLine="640"/>
            </w:pPr>
            <w:r>
              <w:rPr>
                <w:rFonts w:hint="eastAsia"/>
              </w:rPr>
              <w:t>申报单位：（申报单位盖章）</w:t>
            </w:r>
          </w:p>
          <w:p w:rsidR="005D4740" w:rsidRDefault="005D4740">
            <w:pPr>
              <w:spacing w:line="600" w:lineRule="exact"/>
              <w:ind w:firstLine="640"/>
              <w:rPr>
                <w:u w:val="single"/>
              </w:rPr>
            </w:pPr>
            <w:r>
              <w:rPr>
                <w:rFonts w:hint="eastAsia"/>
              </w:rPr>
              <w:t>申报单位统一社会信用代码：</w:t>
            </w:r>
          </w:p>
          <w:p w:rsidR="005D4740" w:rsidRDefault="005D4740">
            <w:pPr>
              <w:spacing w:line="600" w:lineRule="exact"/>
              <w:ind w:firstLine="640"/>
            </w:pPr>
            <w:r>
              <w:rPr>
                <w:rFonts w:hint="eastAsia"/>
              </w:rPr>
              <w:t>法定代表人（签名）年月日</w:t>
            </w:r>
          </w:p>
          <w:p w:rsidR="005D4740" w:rsidRDefault="005D4740">
            <w:pPr>
              <w:spacing w:line="600" w:lineRule="exact"/>
              <w:rPr>
                <w:u w:val="single"/>
              </w:rPr>
            </w:pPr>
            <w:r>
              <w:rPr>
                <w:rFonts w:hint="eastAsia"/>
              </w:rPr>
              <w:t>通信地址：</w:t>
            </w:r>
          </w:p>
          <w:p w:rsidR="005D4740" w:rsidRDefault="005D4740">
            <w:pPr>
              <w:spacing w:line="600" w:lineRule="exact"/>
              <w:rPr>
                <w:rFonts w:ascii="仿宋" w:eastAsia="仿宋" w:hAnsi="仿宋"/>
              </w:rPr>
            </w:pPr>
            <w:r>
              <w:rPr>
                <w:rFonts w:hint="eastAsia"/>
              </w:rPr>
              <w:t>联系电话：</w:t>
            </w:r>
          </w:p>
        </w:tc>
      </w:tr>
    </w:tbl>
    <w:p w:rsidR="005D4740" w:rsidRDefault="005D4740">
      <w:pPr>
        <w:jc w:val="center"/>
        <w:rPr>
          <w:rFonts w:ascii="方正小标宋_GBK" w:eastAsia="方正小标宋_GBK"/>
          <w:sz w:val="36"/>
          <w:szCs w:val="36"/>
        </w:rPr>
      </w:pPr>
      <w:r>
        <w:rPr>
          <w:rFonts w:ascii="方正小标宋_GBK" w:eastAsia="方正小标宋_GBK" w:hint="eastAsia"/>
          <w:sz w:val="36"/>
          <w:szCs w:val="36"/>
        </w:rPr>
        <w:t>建设项目用地预审与选址意见书审批申请表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1661"/>
        <w:gridCol w:w="1255"/>
        <w:gridCol w:w="1051"/>
        <w:gridCol w:w="1050"/>
        <w:gridCol w:w="1051"/>
        <w:gridCol w:w="1269"/>
        <w:gridCol w:w="1273"/>
      </w:tblGrid>
      <w:tr w:rsidR="005D4740">
        <w:trPr>
          <w:trHeight w:val="776"/>
          <w:jc w:val="center"/>
        </w:trPr>
        <w:tc>
          <w:tcPr>
            <w:tcW w:w="462" w:type="dxa"/>
            <w:vMerge w:val="restart"/>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建设项目基本情况</w:t>
            </w: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项目名称</w:t>
            </w:r>
          </w:p>
        </w:tc>
        <w:tc>
          <w:tcPr>
            <w:tcW w:w="7043" w:type="dxa"/>
            <w:gridSpan w:val="6"/>
            <w:vAlign w:val="center"/>
          </w:tcPr>
          <w:p w:rsidR="005D4740" w:rsidRDefault="005D4740">
            <w:pPr>
              <w:spacing w:line="400" w:lineRule="exact"/>
              <w:jc w:val="center"/>
              <w:rPr>
                <w:rFonts w:ascii="宋体" w:eastAsia="宋体"/>
                <w:sz w:val="24"/>
              </w:rPr>
            </w:pPr>
          </w:p>
        </w:tc>
      </w:tr>
      <w:tr w:rsidR="005D4740">
        <w:trPr>
          <w:trHeight w:val="776"/>
          <w:jc w:val="center"/>
        </w:trPr>
        <w:tc>
          <w:tcPr>
            <w:tcW w:w="462" w:type="dxa"/>
            <w:vMerge/>
            <w:vAlign w:val="center"/>
          </w:tcPr>
          <w:p w:rsidR="005D4740" w:rsidRDefault="005D4740">
            <w:pPr>
              <w:spacing w:line="400" w:lineRule="exact"/>
              <w:jc w:val="left"/>
              <w:rPr>
                <w:rFonts w:ascii="黑体" w:eastAsia="黑体" w:hAnsi="黑体"/>
                <w:sz w:val="24"/>
              </w:rPr>
            </w:pP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项目代码</w:t>
            </w:r>
          </w:p>
        </w:tc>
        <w:tc>
          <w:tcPr>
            <w:tcW w:w="7043" w:type="dxa"/>
            <w:gridSpan w:val="6"/>
            <w:vAlign w:val="center"/>
          </w:tcPr>
          <w:p w:rsidR="005D4740" w:rsidRDefault="005D4740">
            <w:pPr>
              <w:spacing w:line="400" w:lineRule="exact"/>
              <w:jc w:val="center"/>
              <w:rPr>
                <w:rFonts w:ascii="宋体" w:eastAsia="宋体"/>
                <w:sz w:val="24"/>
              </w:rPr>
            </w:pPr>
          </w:p>
        </w:tc>
      </w:tr>
      <w:tr w:rsidR="005D4740">
        <w:trPr>
          <w:trHeight w:val="776"/>
          <w:jc w:val="center"/>
        </w:trPr>
        <w:tc>
          <w:tcPr>
            <w:tcW w:w="462" w:type="dxa"/>
            <w:vMerge/>
            <w:vAlign w:val="center"/>
          </w:tcPr>
          <w:p w:rsidR="005D4740" w:rsidRDefault="005D4740">
            <w:pPr>
              <w:spacing w:line="400" w:lineRule="exact"/>
              <w:jc w:val="left"/>
              <w:rPr>
                <w:rFonts w:ascii="黑体" w:eastAsia="黑体" w:hAnsi="黑体"/>
                <w:sz w:val="24"/>
              </w:rPr>
            </w:pP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拟建设地点</w:t>
            </w:r>
          </w:p>
        </w:tc>
        <w:tc>
          <w:tcPr>
            <w:tcW w:w="7043" w:type="dxa"/>
            <w:gridSpan w:val="6"/>
            <w:vAlign w:val="center"/>
          </w:tcPr>
          <w:p w:rsidR="005D4740" w:rsidRDefault="005D4740">
            <w:pPr>
              <w:spacing w:line="400" w:lineRule="exact"/>
              <w:jc w:val="center"/>
              <w:rPr>
                <w:rFonts w:ascii="宋体" w:eastAsia="宋体"/>
                <w:sz w:val="24"/>
              </w:rPr>
            </w:pPr>
          </w:p>
        </w:tc>
      </w:tr>
      <w:tr w:rsidR="005D4740">
        <w:trPr>
          <w:trHeight w:val="776"/>
          <w:jc w:val="center"/>
        </w:trPr>
        <w:tc>
          <w:tcPr>
            <w:tcW w:w="462" w:type="dxa"/>
            <w:vMerge/>
            <w:vAlign w:val="center"/>
          </w:tcPr>
          <w:p w:rsidR="005D4740" w:rsidRDefault="005D4740">
            <w:pPr>
              <w:spacing w:line="400" w:lineRule="exact"/>
              <w:jc w:val="left"/>
              <w:rPr>
                <w:rFonts w:ascii="黑体" w:eastAsia="黑体" w:hAnsi="黑体"/>
                <w:sz w:val="24"/>
              </w:rPr>
            </w:pP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申请事项</w:t>
            </w:r>
          </w:p>
        </w:tc>
        <w:tc>
          <w:tcPr>
            <w:tcW w:w="7043" w:type="dxa"/>
            <w:gridSpan w:val="6"/>
            <w:vAlign w:val="center"/>
          </w:tcPr>
          <w:p w:rsidR="005D4740" w:rsidRDefault="005D4740">
            <w:pPr>
              <w:spacing w:line="400" w:lineRule="exact"/>
              <w:jc w:val="center"/>
              <w:rPr>
                <w:rFonts w:ascii="宋体" w:eastAsia="宋体"/>
                <w:sz w:val="24"/>
              </w:rPr>
            </w:pPr>
            <w:r>
              <w:rPr>
                <w:rFonts w:ascii="宋体" w:hAnsi="宋体" w:hint="eastAsia"/>
                <w:sz w:val="24"/>
              </w:rPr>
              <w:t>□单独办理用地预审□单独办理规划选址</w:t>
            </w:r>
          </w:p>
          <w:p w:rsidR="005D4740" w:rsidRDefault="005D4740">
            <w:pPr>
              <w:spacing w:line="400" w:lineRule="exact"/>
              <w:jc w:val="center"/>
              <w:rPr>
                <w:rFonts w:ascii="宋体" w:eastAsia="宋体"/>
                <w:sz w:val="24"/>
              </w:rPr>
            </w:pPr>
            <w:r>
              <w:rPr>
                <w:rFonts w:ascii="宋体" w:hAnsi="宋体" w:hint="eastAsia"/>
                <w:sz w:val="24"/>
              </w:rPr>
              <w:t>□办理用地预审与规划选址</w:t>
            </w:r>
          </w:p>
        </w:tc>
      </w:tr>
      <w:tr w:rsidR="005D4740">
        <w:trPr>
          <w:trHeight w:val="776"/>
          <w:jc w:val="center"/>
        </w:trPr>
        <w:tc>
          <w:tcPr>
            <w:tcW w:w="462" w:type="dxa"/>
            <w:vMerge/>
            <w:vAlign w:val="center"/>
          </w:tcPr>
          <w:p w:rsidR="005D4740" w:rsidRDefault="005D4740">
            <w:pPr>
              <w:spacing w:line="400" w:lineRule="exact"/>
              <w:jc w:val="left"/>
              <w:rPr>
                <w:rFonts w:ascii="黑体" w:eastAsia="黑体" w:hAnsi="黑体"/>
                <w:sz w:val="24"/>
              </w:rPr>
            </w:pP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项目建设</w:t>
            </w:r>
          </w:p>
          <w:p w:rsidR="005D4740" w:rsidRDefault="005D4740">
            <w:pPr>
              <w:spacing w:line="400" w:lineRule="exact"/>
              <w:jc w:val="center"/>
              <w:rPr>
                <w:rFonts w:ascii="黑体" w:eastAsia="黑体" w:hAnsi="黑体"/>
                <w:sz w:val="24"/>
              </w:rPr>
            </w:pPr>
            <w:r>
              <w:rPr>
                <w:rFonts w:ascii="黑体" w:eastAsia="黑体" w:hAnsi="黑体" w:hint="eastAsia"/>
                <w:sz w:val="24"/>
              </w:rPr>
              <w:t>依据</w:t>
            </w:r>
          </w:p>
        </w:tc>
        <w:tc>
          <w:tcPr>
            <w:tcW w:w="2337" w:type="dxa"/>
            <w:gridSpan w:val="2"/>
            <w:vAlign w:val="center"/>
          </w:tcPr>
          <w:p w:rsidR="005D4740" w:rsidRDefault="005D4740">
            <w:pPr>
              <w:spacing w:line="400" w:lineRule="exact"/>
              <w:jc w:val="center"/>
              <w:rPr>
                <w:rFonts w:ascii="宋体" w:eastAsia="宋体"/>
                <w:sz w:val="24"/>
              </w:rPr>
            </w:pPr>
          </w:p>
        </w:tc>
        <w:tc>
          <w:tcPr>
            <w:tcW w:w="2128" w:type="dxa"/>
            <w:gridSpan w:val="2"/>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项目总投资</w:t>
            </w:r>
          </w:p>
        </w:tc>
        <w:tc>
          <w:tcPr>
            <w:tcW w:w="2578" w:type="dxa"/>
            <w:gridSpan w:val="2"/>
            <w:vAlign w:val="center"/>
          </w:tcPr>
          <w:p w:rsidR="005D4740" w:rsidRDefault="005D4740">
            <w:pPr>
              <w:spacing w:line="400" w:lineRule="exact"/>
              <w:jc w:val="center"/>
              <w:rPr>
                <w:rFonts w:ascii="宋体" w:eastAsia="宋体"/>
                <w:sz w:val="24"/>
              </w:rPr>
            </w:pPr>
          </w:p>
        </w:tc>
      </w:tr>
      <w:tr w:rsidR="005D4740">
        <w:trPr>
          <w:trHeight w:val="776"/>
          <w:jc w:val="center"/>
        </w:trPr>
        <w:tc>
          <w:tcPr>
            <w:tcW w:w="462" w:type="dxa"/>
            <w:vMerge/>
            <w:vAlign w:val="center"/>
          </w:tcPr>
          <w:p w:rsidR="005D4740" w:rsidRDefault="005D4740">
            <w:pPr>
              <w:spacing w:line="400" w:lineRule="exact"/>
              <w:jc w:val="left"/>
              <w:rPr>
                <w:rFonts w:ascii="黑体" w:eastAsia="黑体" w:hAnsi="黑体"/>
                <w:sz w:val="24"/>
              </w:rPr>
            </w:pP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建设性质</w:t>
            </w:r>
          </w:p>
        </w:tc>
        <w:tc>
          <w:tcPr>
            <w:tcW w:w="2337" w:type="dxa"/>
            <w:gridSpan w:val="2"/>
            <w:vAlign w:val="center"/>
          </w:tcPr>
          <w:p w:rsidR="005D4740" w:rsidRDefault="005D4740">
            <w:pPr>
              <w:spacing w:line="400" w:lineRule="exact"/>
              <w:jc w:val="center"/>
              <w:rPr>
                <w:rFonts w:ascii="宋体" w:eastAsia="宋体"/>
                <w:sz w:val="24"/>
              </w:rPr>
            </w:pPr>
            <w:r>
              <w:rPr>
                <w:rFonts w:ascii="宋体" w:hAnsi="宋体" w:hint="eastAsia"/>
                <w:sz w:val="24"/>
              </w:rPr>
              <w:t>□新建□改建</w:t>
            </w:r>
          </w:p>
          <w:p w:rsidR="005D4740" w:rsidRDefault="005D4740">
            <w:pPr>
              <w:spacing w:line="400" w:lineRule="exact"/>
              <w:jc w:val="center"/>
              <w:rPr>
                <w:rFonts w:ascii="宋体" w:eastAsia="宋体"/>
                <w:sz w:val="24"/>
              </w:rPr>
            </w:pPr>
            <w:r>
              <w:rPr>
                <w:rFonts w:ascii="宋体" w:hAnsi="宋体" w:hint="eastAsia"/>
                <w:sz w:val="24"/>
              </w:rPr>
              <w:t>□扩建□其他</w:t>
            </w:r>
          </w:p>
        </w:tc>
        <w:tc>
          <w:tcPr>
            <w:tcW w:w="2128" w:type="dxa"/>
            <w:gridSpan w:val="2"/>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建设规模（平方米或公里）</w:t>
            </w:r>
          </w:p>
        </w:tc>
        <w:tc>
          <w:tcPr>
            <w:tcW w:w="2578" w:type="dxa"/>
            <w:gridSpan w:val="2"/>
            <w:vAlign w:val="center"/>
          </w:tcPr>
          <w:p w:rsidR="005D4740" w:rsidRDefault="005D4740">
            <w:pPr>
              <w:spacing w:line="400" w:lineRule="exact"/>
              <w:ind w:firstLine="990"/>
              <w:jc w:val="center"/>
              <w:rPr>
                <w:rFonts w:ascii="宋体" w:eastAsia="宋体"/>
                <w:sz w:val="24"/>
              </w:rPr>
            </w:pPr>
          </w:p>
        </w:tc>
      </w:tr>
      <w:tr w:rsidR="005D4740">
        <w:trPr>
          <w:trHeight w:val="473"/>
          <w:jc w:val="center"/>
        </w:trPr>
        <w:tc>
          <w:tcPr>
            <w:tcW w:w="462" w:type="dxa"/>
            <w:vMerge/>
            <w:vAlign w:val="center"/>
          </w:tcPr>
          <w:p w:rsidR="005D4740" w:rsidRDefault="005D4740">
            <w:pPr>
              <w:spacing w:line="400" w:lineRule="exact"/>
              <w:jc w:val="left"/>
              <w:rPr>
                <w:rFonts w:ascii="黑体" w:eastAsia="黑体" w:hAnsi="黑体"/>
                <w:sz w:val="24"/>
              </w:rPr>
            </w:pPr>
          </w:p>
        </w:tc>
        <w:tc>
          <w:tcPr>
            <w:tcW w:w="1683" w:type="dxa"/>
            <w:vMerge w:val="restart"/>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拟用地面积</w:t>
            </w:r>
          </w:p>
          <w:p w:rsidR="005D4740" w:rsidRDefault="005D4740">
            <w:pPr>
              <w:spacing w:line="400" w:lineRule="exact"/>
              <w:jc w:val="center"/>
              <w:rPr>
                <w:rFonts w:ascii="黑体" w:eastAsia="黑体" w:hAnsi="黑体"/>
                <w:sz w:val="24"/>
              </w:rPr>
            </w:pPr>
            <w:r>
              <w:rPr>
                <w:rFonts w:ascii="黑体" w:eastAsia="黑体" w:hAnsi="黑体" w:hint="eastAsia"/>
                <w:sz w:val="24"/>
              </w:rPr>
              <w:t>（公顷）</w:t>
            </w:r>
          </w:p>
        </w:tc>
        <w:tc>
          <w:tcPr>
            <w:tcW w:w="1273" w:type="dxa"/>
            <w:vMerge w:val="restart"/>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总规模</w:t>
            </w:r>
          </w:p>
        </w:tc>
        <w:tc>
          <w:tcPr>
            <w:tcW w:w="3192" w:type="dxa"/>
            <w:gridSpan w:val="3"/>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农用地</w:t>
            </w:r>
          </w:p>
        </w:tc>
        <w:tc>
          <w:tcPr>
            <w:tcW w:w="1286" w:type="dxa"/>
            <w:vMerge w:val="restart"/>
            <w:vAlign w:val="center"/>
          </w:tcPr>
          <w:p w:rsidR="005D4740" w:rsidRDefault="005D4740">
            <w:pPr>
              <w:spacing w:line="400" w:lineRule="exact"/>
              <w:ind w:left="75"/>
              <w:jc w:val="center"/>
              <w:rPr>
                <w:rFonts w:ascii="黑体" w:eastAsia="黑体" w:hAnsi="黑体"/>
                <w:sz w:val="24"/>
              </w:rPr>
            </w:pPr>
            <w:r>
              <w:rPr>
                <w:rFonts w:ascii="黑体" w:eastAsia="黑体" w:hAnsi="黑体" w:hint="eastAsia"/>
                <w:sz w:val="24"/>
              </w:rPr>
              <w:t>建设用地</w:t>
            </w:r>
          </w:p>
        </w:tc>
        <w:tc>
          <w:tcPr>
            <w:tcW w:w="1292" w:type="dxa"/>
            <w:vMerge w:val="restart"/>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未利用地</w:t>
            </w:r>
          </w:p>
        </w:tc>
      </w:tr>
      <w:tr w:rsidR="005D4740">
        <w:trPr>
          <w:trHeight w:val="552"/>
          <w:jc w:val="center"/>
        </w:trPr>
        <w:tc>
          <w:tcPr>
            <w:tcW w:w="462" w:type="dxa"/>
            <w:vMerge/>
            <w:vAlign w:val="center"/>
          </w:tcPr>
          <w:p w:rsidR="005D4740" w:rsidRDefault="005D4740">
            <w:pPr>
              <w:spacing w:line="400" w:lineRule="exact"/>
              <w:jc w:val="left"/>
              <w:rPr>
                <w:rFonts w:ascii="黑体" w:eastAsia="黑体" w:hAnsi="黑体"/>
                <w:sz w:val="24"/>
              </w:rPr>
            </w:pPr>
          </w:p>
        </w:tc>
        <w:tc>
          <w:tcPr>
            <w:tcW w:w="1683" w:type="dxa"/>
            <w:vMerge/>
            <w:vAlign w:val="center"/>
          </w:tcPr>
          <w:p w:rsidR="005D4740" w:rsidRDefault="005D4740">
            <w:pPr>
              <w:spacing w:line="400" w:lineRule="exact"/>
              <w:jc w:val="left"/>
              <w:rPr>
                <w:rFonts w:ascii="黑体" w:eastAsia="黑体" w:hAnsi="黑体"/>
                <w:sz w:val="24"/>
              </w:rPr>
            </w:pPr>
          </w:p>
        </w:tc>
        <w:tc>
          <w:tcPr>
            <w:tcW w:w="1273" w:type="dxa"/>
            <w:vMerge/>
            <w:vAlign w:val="center"/>
          </w:tcPr>
          <w:p w:rsidR="005D4740" w:rsidRDefault="005D4740">
            <w:pPr>
              <w:spacing w:line="400" w:lineRule="exact"/>
              <w:jc w:val="center"/>
              <w:rPr>
                <w:rFonts w:ascii="宋体" w:eastAsia="宋体"/>
                <w:sz w:val="24"/>
              </w:rPr>
            </w:pPr>
          </w:p>
        </w:tc>
        <w:tc>
          <w:tcPr>
            <w:tcW w:w="1064"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合计</w:t>
            </w:r>
          </w:p>
        </w:tc>
        <w:tc>
          <w:tcPr>
            <w:tcW w:w="106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耕地</w:t>
            </w:r>
          </w:p>
        </w:tc>
        <w:tc>
          <w:tcPr>
            <w:tcW w:w="1065" w:type="dxa"/>
            <w:vAlign w:val="center"/>
          </w:tcPr>
          <w:p w:rsidR="005D4740" w:rsidRDefault="005D4740">
            <w:pPr>
              <w:spacing w:line="320" w:lineRule="exact"/>
              <w:jc w:val="center"/>
              <w:rPr>
                <w:rFonts w:ascii="黑体" w:eastAsia="黑体" w:hAnsi="黑体"/>
                <w:sz w:val="24"/>
              </w:rPr>
            </w:pPr>
            <w:r>
              <w:rPr>
                <w:rFonts w:ascii="黑体" w:eastAsia="黑体" w:hAnsi="黑体" w:hint="eastAsia"/>
                <w:sz w:val="24"/>
              </w:rPr>
              <w:t>永久基本农田</w:t>
            </w:r>
          </w:p>
        </w:tc>
        <w:tc>
          <w:tcPr>
            <w:tcW w:w="1286" w:type="dxa"/>
            <w:vMerge/>
            <w:vAlign w:val="center"/>
          </w:tcPr>
          <w:p w:rsidR="005D4740" w:rsidRDefault="005D4740">
            <w:pPr>
              <w:spacing w:line="400" w:lineRule="exact"/>
              <w:ind w:firstLine="990"/>
              <w:jc w:val="center"/>
              <w:rPr>
                <w:rFonts w:ascii="宋体" w:eastAsia="宋体"/>
                <w:sz w:val="24"/>
              </w:rPr>
            </w:pPr>
          </w:p>
        </w:tc>
        <w:tc>
          <w:tcPr>
            <w:tcW w:w="1292" w:type="dxa"/>
            <w:vMerge/>
            <w:vAlign w:val="center"/>
          </w:tcPr>
          <w:p w:rsidR="005D4740" w:rsidRDefault="005D4740">
            <w:pPr>
              <w:spacing w:line="400" w:lineRule="exact"/>
              <w:ind w:firstLine="990"/>
              <w:jc w:val="center"/>
              <w:rPr>
                <w:rFonts w:ascii="宋体" w:eastAsia="宋体"/>
                <w:sz w:val="24"/>
              </w:rPr>
            </w:pPr>
          </w:p>
        </w:tc>
      </w:tr>
      <w:tr w:rsidR="005D4740">
        <w:trPr>
          <w:trHeight w:val="622"/>
          <w:jc w:val="center"/>
        </w:trPr>
        <w:tc>
          <w:tcPr>
            <w:tcW w:w="462" w:type="dxa"/>
            <w:vMerge/>
            <w:vAlign w:val="center"/>
          </w:tcPr>
          <w:p w:rsidR="005D4740" w:rsidRDefault="005D4740">
            <w:pPr>
              <w:spacing w:line="400" w:lineRule="exact"/>
              <w:jc w:val="left"/>
              <w:rPr>
                <w:rFonts w:ascii="黑体" w:eastAsia="黑体" w:hAnsi="黑体"/>
                <w:sz w:val="24"/>
              </w:rPr>
            </w:pPr>
          </w:p>
        </w:tc>
        <w:tc>
          <w:tcPr>
            <w:tcW w:w="1683" w:type="dxa"/>
            <w:vMerge/>
            <w:vAlign w:val="center"/>
          </w:tcPr>
          <w:p w:rsidR="005D4740" w:rsidRDefault="005D4740">
            <w:pPr>
              <w:spacing w:line="400" w:lineRule="exact"/>
              <w:jc w:val="left"/>
              <w:rPr>
                <w:rFonts w:ascii="黑体" w:eastAsia="黑体" w:hAnsi="黑体"/>
                <w:sz w:val="24"/>
              </w:rPr>
            </w:pPr>
          </w:p>
        </w:tc>
        <w:tc>
          <w:tcPr>
            <w:tcW w:w="1273" w:type="dxa"/>
            <w:vAlign w:val="center"/>
          </w:tcPr>
          <w:p w:rsidR="005D4740" w:rsidRDefault="005D4740">
            <w:pPr>
              <w:spacing w:line="400" w:lineRule="exact"/>
              <w:jc w:val="left"/>
              <w:rPr>
                <w:rFonts w:ascii="宋体" w:eastAsia="宋体"/>
                <w:sz w:val="24"/>
              </w:rPr>
            </w:pPr>
          </w:p>
        </w:tc>
        <w:tc>
          <w:tcPr>
            <w:tcW w:w="1064" w:type="dxa"/>
            <w:vAlign w:val="center"/>
          </w:tcPr>
          <w:p w:rsidR="005D4740" w:rsidRDefault="005D4740">
            <w:pPr>
              <w:spacing w:line="400" w:lineRule="exact"/>
              <w:jc w:val="left"/>
              <w:rPr>
                <w:rFonts w:ascii="宋体" w:eastAsia="宋体"/>
                <w:sz w:val="24"/>
              </w:rPr>
            </w:pPr>
          </w:p>
        </w:tc>
        <w:tc>
          <w:tcPr>
            <w:tcW w:w="1063" w:type="dxa"/>
            <w:vAlign w:val="center"/>
          </w:tcPr>
          <w:p w:rsidR="005D4740" w:rsidRDefault="005D4740">
            <w:pPr>
              <w:spacing w:line="400" w:lineRule="exact"/>
              <w:ind w:firstLine="990"/>
              <w:jc w:val="left"/>
              <w:rPr>
                <w:rFonts w:ascii="宋体" w:eastAsia="宋体"/>
                <w:sz w:val="24"/>
              </w:rPr>
            </w:pPr>
          </w:p>
        </w:tc>
        <w:tc>
          <w:tcPr>
            <w:tcW w:w="1065" w:type="dxa"/>
            <w:vAlign w:val="center"/>
          </w:tcPr>
          <w:p w:rsidR="005D4740" w:rsidRDefault="005D4740">
            <w:pPr>
              <w:spacing w:line="400" w:lineRule="exact"/>
              <w:ind w:firstLine="990"/>
              <w:jc w:val="left"/>
              <w:rPr>
                <w:rFonts w:ascii="宋体" w:eastAsia="宋体"/>
                <w:sz w:val="24"/>
              </w:rPr>
            </w:pPr>
          </w:p>
        </w:tc>
        <w:tc>
          <w:tcPr>
            <w:tcW w:w="1286" w:type="dxa"/>
            <w:vAlign w:val="center"/>
          </w:tcPr>
          <w:p w:rsidR="005D4740" w:rsidRDefault="005D4740">
            <w:pPr>
              <w:spacing w:line="400" w:lineRule="exact"/>
              <w:ind w:firstLine="990"/>
              <w:jc w:val="left"/>
              <w:rPr>
                <w:rFonts w:ascii="宋体" w:eastAsia="宋体"/>
                <w:sz w:val="24"/>
              </w:rPr>
            </w:pPr>
          </w:p>
        </w:tc>
        <w:tc>
          <w:tcPr>
            <w:tcW w:w="1292" w:type="dxa"/>
            <w:vAlign w:val="center"/>
          </w:tcPr>
          <w:p w:rsidR="005D4740" w:rsidRDefault="005D4740">
            <w:pPr>
              <w:spacing w:line="400" w:lineRule="exact"/>
              <w:ind w:firstLine="990"/>
              <w:jc w:val="left"/>
              <w:rPr>
                <w:rFonts w:ascii="宋体" w:eastAsia="宋体"/>
                <w:sz w:val="24"/>
              </w:rPr>
            </w:pPr>
          </w:p>
        </w:tc>
      </w:tr>
      <w:tr w:rsidR="005D4740">
        <w:trPr>
          <w:trHeight w:val="889"/>
          <w:jc w:val="center"/>
        </w:trPr>
        <w:tc>
          <w:tcPr>
            <w:tcW w:w="462" w:type="dxa"/>
            <w:vMerge w:val="restart"/>
            <w:vAlign w:val="center"/>
          </w:tcPr>
          <w:p w:rsidR="005D4740" w:rsidRDefault="005D4740">
            <w:pPr>
              <w:spacing w:line="400" w:lineRule="exact"/>
              <w:jc w:val="left"/>
              <w:rPr>
                <w:rFonts w:ascii="黑体" w:eastAsia="黑体" w:hAnsi="黑体"/>
                <w:sz w:val="24"/>
              </w:rPr>
            </w:pPr>
            <w:r>
              <w:rPr>
                <w:rFonts w:ascii="黑体" w:eastAsia="黑体" w:hAnsi="黑体" w:hint="eastAsia"/>
                <w:sz w:val="24"/>
              </w:rPr>
              <w:t>建设单位信息</w:t>
            </w: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建设单位</w:t>
            </w:r>
          </w:p>
        </w:tc>
        <w:tc>
          <w:tcPr>
            <w:tcW w:w="2337" w:type="dxa"/>
            <w:gridSpan w:val="2"/>
            <w:vAlign w:val="center"/>
          </w:tcPr>
          <w:p w:rsidR="005D4740" w:rsidRDefault="005D4740">
            <w:pPr>
              <w:spacing w:line="400" w:lineRule="exact"/>
              <w:jc w:val="center"/>
              <w:rPr>
                <w:rFonts w:ascii="宋体" w:eastAsia="宋体"/>
                <w:sz w:val="24"/>
              </w:rPr>
            </w:pPr>
          </w:p>
        </w:tc>
        <w:tc>
          <w:tcPr>
            <w:tcW w:w="2128" w:type="dxa"/>
            <w:gridSpan w:val="2"/>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统一社会</w:t>
            </w:r>
          </w:p>
          <w:p w:rsidR="005D4740" w:rsidRDefault="005D4740">
            <w:pPr>
              <w:spacing w:line="400" w:lineRule="exact"/>
              <w:jc w:val="center"/>
              <w:rPr>
                <w:rFonts w:ascii="黑体" w:eastAsia="黑体" w:hAnsi="黑体"/>
                <w:sz w:val="24"/>
              </w:rPr>
            </w:pPr>
            <w:r>
              <w:rPr>
                <w:rFonts w:ascii="黑体" w:eastAsia="黑体" w:hAnsi="黑体" w:hint="eastAsia"/>
                <w:sz w:val="24"/>
              </w:rPr>
              <w:t>信用代码</w:t>
            </w:r>
          </w:p>
        </w:tc>
        <w:tc>
          <w:tcPr>
            <w:tcW w:w="2578" w:type="dxa"/>
            <w:gridSpan w:val="2"/>
            <w:vAlign w:val="center"/>
          </w:tcPr>
          <w:p w:rsidR="005D4740" w:rsidRDefault="005D4740">
            <w:pPr>
              <w:spacing w:line="400" w:lineRule="exact"/>
              <w:ind w:firstLine="990"/>
              <w:jc w:val="left"/>
              <w:rPr>
                <w:rFonts w:ascii="宋体" w:eastAsia="宋体"/>
                <w:sz w:val="24"/>
              </w:rPr>
            </w:pPr>
          </w:p>
        </w:tc>
      </w:tr>
      <w:tr w:rsidR="005D4740">
        <w:trPr>
          <w:trHeight w:val="601"/>
          <w:jc w:val="center"/>
        </w:trPr>
        <w:tc>
          <w:tcPr>
            <w:tcW w:w="462" w:type="dxa"/>
            <w:vMerge/>
            <w:vAlign w:val="center"/>
          </w:tcPr>
          <w:p w:rsidR="005D4740" w:rsidRDefault="005D4740">
            <w:pPr>
              <w:spacing w:line="400" w:lineRule="exact"/>
              <w:jc w:val="left"/>
              <w:rPr>
                <w:rFonts w:ascii="宋体" w:eastAsia="宋体"/>
                <w:sz w:val="24"/>
              </w:rPr>
            </w:pP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单位地址</w:t>
            </w:r>
          </w:p>
        </w:tc>
        <w:tc>
          <w:tcPr>
            <w:tcW w:w="7043" w:type="dxa"/>
            <w:gridSpan w:val="6"/>
            <w:vAlign w:val="center"/>
          </w:tcPr>
          <w:p w:rsidR="005D4740" w:rsidRDefault="005D4740">
            <w:pPr>
              <w:spacing w:line="400" w:lineRule="exact"/>
              <w:ind w:firstLine="990"/>
              <w:jc w:val="center"/>
              <w:rPr>
                <w:rFonts w:ascii="黑体" w:eastAsia="黑体" w:hAnsi="黑体"/>
                <w:sz w:val="24"/>
              </w:rPr>
            </w:pPr>
          </w:p>
        </w:tc>
      </w:tr>
      <w:tr w:rsidR="005D4740">
        <w:trPr>
          <w:trHeight w:val="926"/>
          <w:jc w:val="center"/>
        </w:trPr>
        <w:tc>
          <w:tcPr>
            <w:tcW w:w="462" w:type="dxa"/>
            <w:vMerge/>
            <w:vAlign w:val="center"/>
          </w:tcPr>
          <w:p w:rsidR="005D4740" w:rsidRDefault="005D4740">
            <w:pPr>
              <w:spacing w:line="400" w:lineRule="exact"/>
              <w:jc w:val="left"/>
              <w:rPr>
                <w:rFonts w:ascii="宋体" w:eastAsia="宋体"/>
                <w:sz w:val="24"/>
              </w:rPr>
            </w:pP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法定代表人</w:t>
            </w:r>
          </w:p>
        </w:tc>
        <w:tc>
          <w:tcPr>
            <w:tcW w:w="2337" w:type="dxa"/>
            <w:gridSpan w:val="2"/>
            <w:vAlign w:val="center"/>
          </w:tcPr>
          <w:p w:rsidR="005D4740" w:rsidRDefault="005D4740">
            <w:pPr>
              <w:spacing w:line="400" w:lineRule="exact"/>
              <w:jc w:val="center"/>
              <w:rPr>
                <w:rFonts w:ascii="宋体" w:eastAsia="宋体"/>
                <w:sz w:val="24"/>
              </w:rPr>
            </w:pPr>
          </w:p>
        </w:tc>
        <w:tc>
          <w:tcPr>
            <w:tcW w:w="2128" w:type="dxa"/>
            <w:gridSpan w:val="2"/>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身份证号码</w:t>
            </w:r>
          </w:p>
        </w:tc>
        <w:tc>
          <w:tcPr>
            <w:tcW w:w="2578" w:type="dxa"/>
            <w:gridSpan w:val="2"/>
            <w:vAlign w:val="center"/>
          </w:tcPr>
          <w:p w:rsidR="005D4740" w:rsidRDefault="005D4740">
            <w:pPr>
              <w:spacing w:line="400" w:lineRule="exact"/>
              <w:ind w:firstLine="990"/>
              <w:jc w:val="left"/>
              <w:rPr>
                <w:rFonts w:ascii="宋体" w:eastAsia="宋体"/>
                <w:sz w:val="24"/>
              </w:rPr>
            </w:pPr>
          </w:p>
        </w:tc>
      </w:tr>
      <w:tr w:rsidR="005D4740">
        <w:trPr>
          <w:trHeight w:val="881"/>
          <w:jc w:val="center"/>
        </w:trPr>
        <w:tc>
          <w:tcPr>
            <w:tcW w:w="462" w:type="dxa"/>
            <w:vMerge/>
            <w:vAlign w:val="center"/>
          </w:tcPr>
          <w:p w:rsidR="005D4740" w:rsidRDefault="005D4740">
            <w:pPr>
              <w:spacing w:line="400" w:lineRule="exact"/>
              <w:jc w:val="left"/>
              <w:rPr>
                <w:rFonts w:ascii="宋体" w:eastAsia="宋体"/>
                <w:sz w:val="24"/>
              </w:rPr>
            </w:pP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申办联系人</w:t>
            </w:r>
          </w:p>
        </w:tc>
        <w:tc>
          <w:tcPr>
            <w:tcW w:w="2337" w:type="dxa"/>
            <w:gridSpan w:val="2"/>
            <w:vAlign w:val="center"/>
          </w:tcPr>
          <w:p w:rsidR="005D4740" w:rsidRDefault="005D4740">
            <w:pPr>
              <w:spacing w:line="400" w:lineRule="exact"/>
              <w:jc w:val="center"/>
              <w:rPr>
                <w:rFonts w:ascii="宋体" w:eastAsia="宋体"/>
                <w:sz w:val="24"/>
              </w:rPr>
            </w:pPr>
          </w:p>
        </w:tc>
        <w:tc>
          <w:tcPr>
            <w:tcW w:w="2128" w:type="dxa"/>
            <w:gridSpan w:val="2"/>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联系电话</w:t>
            </w:r>
          </w:p>
        </w:tc>
        <w:tc>
          <w:tcPr>
            <w:tcW w:w="2578" w:type="dxa"/>
            <w:gridSpan w:val="2"/>
            <w:vAlign w:val="center"/>
          </w:tcPr>
          <w:p w:rsidR="005D4740" w:rsidRDefault="005D4740">
            <w:pPr>
              <w:spacing w:line="400" w:lineRule="exact"/>
              <w:ind w:firstLine="990"/>
              <w:jc w:val="left"/>
              <w:rPr>
                <w:rFonts w:ascii="宋体" w:eastAsia="宋体"/>
                <w:sz w:val="24"/>
              </w:rPr>
            </w:pPr>
          </w:p>
        </w:tc>
      </w:tr>
      <w:tr w:rsidR="005D4740">
        <w:trPr>
          <w:trHeight w:val="864"/>
          <w:jc w:val="center"/>
        </w:trPr>
        <w:tc>
          <w:tcPr>
            <w:tcW w:w="462" w:type="dxa"/>
            <w:vMerge/>
            <w:vAlign w:val="center"/>
          </w:tcPr>
          <w:p w:rsidR="005D4740" w:rsidRDefault="005D4740">
            <w:pPr>
              <w:spacing w:line="400" w:lineRule="exact"/>
              <w:jc w:val="left"/>
              <w:rPr>
                <w:rFonts w:ascii="宋体" w:eastAsia="宋体"/>
                <w:sz w:val="24"/>
              </w:rPr>
            </w:pPr>
          </w:p>
        </w:tc>
        <w:tc>
          <w:tcPr>
            <w:tcW w:w="1683" w:type="dxa"/>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电子邮件</w:t>
            </w:r>
          </w:p>
        </w:tc>
        <w:tc>
          <w:tcPr>
            <w:tcW w:w="2337" w:type="dxa"/>
            <w:gridSpan w:val="2"/>
            <w:vAlign w:val="center"/>
          </w:tcPr>
          <w:p w:rsidR="005D4740" w:rsidRDefault="005D4740">
            <w:pPr>
              <w:spacing w:line="400" w:lineRule="exact"/>
              <w:jc w:val="center"/>
              <w:rPr>
                <w:rFonts w:ascii="宋体" w:eastAsia="宋体"/>
                <w:sz w:val="24"/>
              </w:rPr>
            </w:pPr>
          </w:p>
        </w:tc>
        <w:tc>
          <w:tcPr>
            <w:tcW w:w="2128" w:type="dxa"/>
            <w:gridSpan w:val="2"/>
            <w:vAlign w:val="center"/>
          </w:tcPr>
          <w:p w:rsidR="005D4740" w:rsidRDefault="005D4740">
            <w:pPr>
              <w:spacing w:line="400" w:lineRule="exact"/>
              <w:jc w:val="center"/>
              <w:rPr>
                <w:rFonts w:ascii="黑体" w:eastAsia="黑体" w:hAnsi="黑体"/>
                <w:sz w:val="24"/>
              </w:rPr>
            </w:pPr>
            <w:r>
              <w:rPr>
                <w:rFonts w:ascii="黑体" w:eastAsia="黑体" w:hAnsi="黑体" w:hint="eastAsia"/>
                <w:sz w:val="24"/>
              </w:rPr>
              <w:t>送达方式</w:t>
            </w:r>
          </w:p>
        </w:tc>
        <w:tc>
          <w:tcPr>
            <w:tcW w:w="2578" w:type="dxa"/>
            <w:gridSpan w:val="2"/>
            <w:vAlign w:val="center"/>
          </w:tcPr>
          <w:p w:rsidR="005D4740" w:rsidRDefault="005D4740">
            <w:pPr>
              <w:spacing w:line="400" w:lineRule="exact"/>
              <w:jc w:val="center"/>
              <w:rPr>
                <w:rFonts w:ascii="宋体" w:eastAsia="宋体"/>
                <w:sz w:val="24"/>
              </w:rPr>
            </w:pPr>
            <w:r>
              <w:rPr>
                <w:rFonts w:ascii="宋体" w:hAnsi="宋体" w:hint="eastAsia"/>
                <w:sz w:val="24"/>
              </w:rPr>
              <w:t>□直接送达</w:t>
            </w:r>
          </w:p>
          <w:p w:rsidR="005D4740" w:rsidRDefault="005D4740">
            <w:pPr>
              <w:spacing w:line="400" w:lineRule="exact"/>
              <w:jc w:val="center"/>
              <w:rPr>
                <w:rFonts w:ascii="宋体" w:eastAsia="宋体"/>
                <w:sz w:val="24"/>
              </w:rPr>
            </w:pPr>
            <w:r>
              <w:rPr>
                <w:rFonts w:ascii="宋体" w:hAnsi="宋体" w:hint="eastAsia"/>
                <w:sz w:val="24"/>
              </w:rPr>
              <w:t>□邮寄送达</w:t>
            </w:r>
          </w:p>
        </w:tc>
      </w:tr>
      <w:tr w:rsidR="005D4740">
        <w:trPr>
          <w:trHeight w:val="2049"/>
          <w:jc w:val="center"/>
        </w:trPr>
        <w:tc>
          <w:tcPr>
            <w:tcW w:w="462" w:type="dxa"/>
            <w:vMerge/>
            <w:vAlign w:val="center"/>
          </w:tcPr>
          <w:p w:rsidR="005D4740" w:rsidRDefault="005D4740">
            <w:pPr>
              <w:spacing w:line="400" w:lineRule="exact"/>
              <w:jc w:val="left"/>
              <w:rPr>
                <w:rFonts w:ascii="宋体" w:eastAsia="宋体"/>
                <w:sz w:val="24"/>
              </w:rPr>
            </w:pPr>
          </w:p>
        </w:tc>
        <w:tc>
          <w:tcPr>
            <w:tcW w:w="8726" w:type="dxa"/>
            <w:gridSpan w:val="7"/>
            <w:vAlign w:val="center"/>
          </w:tcPr>
          <w:p w:rsidR="005D4740" w:rsidRDefault="005D4740">
            <w:pPr>
              <w:spacing w:line="400" w:lineRule="exact"/>
              <w:ind w:firstLine="480"/>
              <w:jc w:val="left"/>
              <w:rPr>
                <w:rFonts w:ascii="宋体" w:eastAsia="宋体"/>
                <w:sz w:val="24"/>
              </w:rPr>
            </w:pPr>
            <w:r>
              <w:rPr>
                <w:rFonts w:ascii="宋体" w:hAnsi="宋体" w:hint="eastAsia"/>
                <w:sz w:val="24"/>
              </w:rPr>
              <w:t>本单位（人）承诺：对本表所填报的内容及提交的申报材料的真实性、准确性负责，并依法承担相应的法律责任。</w:t>
            </w:r>
          </w:p>
          <w:p w:rsidR="005D4740" w:rsidRDefault="005D4740">
            <w:pPr>
              <w:spacing w:line="400" w:lineRule="exact"/>
              <w:ind w:right="540" w:firstLine="990"/>
              <w:jc w:val="center"/>
              <w:rPr>
                <w:rFonts w:ascii="宋体" w:eastAsia="宋体"/>
                <w:sz w:val="24"/>
              </w:rPr>
            </w:pPr>
            <w:r>
              <w:rPr>
                <w:rFonts w:ascii="宋体" w:hAnsi="宋体" w:hint="eastAsia"/>
                <w:sz w:val="24"/>
              </w:rPr>
              <w:t>建设单位：</w:t>
            </w:r>
          </w:p>
          <w:p w:rsidR="005D4740" w:rsidRDefault="005D4740">
            <w:pPr>
              <w:spacing w:line="400" w:lineRule="exact"/>
              <w:ind w:right="360" w:firstLine="990"/>
              <w:jc w:val="center"/>
              <w:rPr>
                <w:rFonts w:ascii="宋体" w:eastAsia="宋体"/>
                <w:sz w:val="24"/>
              </w:rPr>
            </w:pPr>
            <w:r>
              <w:rPr>
                <w:rFonts w:ascii="宋体" w:hAnsi="宋体" w:hint="eastAsia"/>
                <w:sz w:val="24"/>
              </w:rPr>
              <w:t>（公章）</w:t>
            </w:r>
          </w:p>
          <w:p w:rsidR="005D4740" w:rsidRDefault="005D4740">
            <w:pPr>
              <w:spacing w:line="400" w:lineRule="exact"/>
              <w:ind w:right="480"/>
              <w:jc w:val="right"/>
              <w:rPr>
                <w:rFonts w:ascii="宋体" w:eastAsia="宋体"/>
                <w:sz w:val="24"/>
              </w:rPr>
            </w:pPr>
            <w:r>
              <w:rPr>
                <w:rFonts w:ascii="宋体" w:hAnsi="宋体" w:hint="eastAsia"/>
                <w:sz w:val="24"/>
              </w:rPr>
              <w:t>年月日</w:t>
            </w:r>
          </w:p>
        </w:tc>
      </w:tr>
    </w:tbl>
    <w:p w:rsidR="005D4740" w:rsidRDefault="005D4740">
      <w:pPr>
        <w:jc w:val="left"/>
        <w:rPr>
          <w:sz w:val="28"/>
          <w:szCs w:val="28"/>
        </w:rPr>
      </w:pPr>
      <w:r>
        <w:rPr>
          <w:rFonts w:hint="eastAsia"/>
          <w:sz w:val="28"/>
          <w:szCs w:val="28"/>
        </w:rPr>
        <w:t>本环节报批需呈审以下条件：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6379"/>
        <w:gridCol w:w="937"/>
        <w:gridCol w:w="938"/>
      </w:tblGrid>
      <w:tr w:rsidR="005D4740">
        <w:trPr>
          <w:trHeight w:val="318"/>
          <w:jc w:val="center"/>
        </w:trPr>
        <w:tc>
          <w:tcPr>
            <w:tcW w:w="9072" w:type="dxa"/>
            <w:gridSpan w:val="4"/>
            <w:vAlign w:val="center"/>
          </w:tcPr>
          <w:p w:rsidR="005D4740" w:rsidRDefault="005D4740">
            <w:pPr>
              <w:jc w:val="center"/>
              <w:rPr>
                <w:rFonts w:ascii="黑体" w:eastAsia="黑体" w:hAnsi="黑体"/>
                <w:sz w:val="24"/>
                <w:szCs w:val="24"/>
              </w:rPr>
            </w:pPr>
            <w:r>
              <w:rPr>
                <w:rFonts w:ascii="黑体" w:eastAsia="黑体" w:hAnsi="黑体" w:hint="eastAsia"/>
                <w:sz w:val="24"/>
                <w:szCs w:val="24"/>
              </w:rPr>
              <w:t>呈审条件目录</w:t>
            </w:r>
          </w:p>
        </w:tc>
      </w:tr>
      <w:tr w:rsidR="005D4740">
        <w:trPr>
          <w:jc w:val="center"/>
        </w:trPr>
        <w:tc>
          <w:tcPr>
            <w:tcW w:w="818" w:type="dxa"/>
            <w:vAlign w:val="center"/>
          </w:tcPr>
          <w:p w:rsidR="005D4740" w:rsidRDefault="005D4740">
            <w:pPr>
              <w:jc w:val="center"/>
              <w:rPr>
                <w:rFonts w:ascii="黑体" w:eastAsia="黑体" w:hAnsi="黑体"/>
                <w:sz w:val="24"/>
                <w:szCs w:val="24"/>
              </w:rPr>
            </w:pPr>
            <w:r>
              <w:rPr>
                <w:rFonts w:ascii="黑体" w:eastAsia="黑体" w:hAnsi="黑体" w:hint="eastAsia"/>
                <w:sz w:val="24"/>
                <w:szCs w:val="24"/>
              </w:rPr>
              <w:t>序号</w:t>
            </w:r>
          </w:p>
        </w:tc>
        <w:tc>
          <w:tcPr>
            <w:tcW w:w="6379" w:type="dxa"/>
            <w:vAlign w:val="center"/>
          </w:tcPr>
          <w:p w:rsidR="005D4740" w:rsidRDefault="005D4740">
            <w:pPr>
              <w:jc w:val="center"/>
              <w:rPr>
                <w:rFonts w:ascii="黑体" w:eastAsia="黑体" w:hAnsi="黑体"/>
                <w:sz w:val="24"/>
                <w:szCs w:val="24"/>
              </w:rPr>
            </w:pPr>
            <w:r>
              <w:rPr>
                <w:rFonts w:ascii="黑体" w:eastAsia="黑体" w:hAnsi="黑体" w:hint="eastAsia"/>
                <w:sz w:val="24"/>
                <w:szCs w:val="24"/>
              </w:rPr>
              <w:t>申请条件</w:t>
            </w:r>
          </w:p>
        </w:tc>
        <w:tc>
          <w:tcPr>
            <w:tcW w:w="937" w:type="dxa"/>
            <w:vAlign w:val="center"/>
          </w:tcPr>
          <w:p w:rsidR="005D4740" w:rsidRDefault="005D4740">
            <w:pPr>
              <w:jc w:val="center"/>
              <w:rPr>
                <w:rFonts w:ascii="黑体" w:eastAsia="黑体" w:hAnsi="黑体"/>
                <w:sz w:val="24"/>
                <w:szCs w:val="24"/>
              </w:rPr>
            </w:pPr>
            <w:r>
              <w:rPr>
                <w:rFonts w:ascii="黑体" w:eastAsia="黑体" w:hAnsi="黑体" w:hint="eastAsia"/>
                <w:sz w:val="24"/>
                <w:szCs w:val="24"/>
              </w:rPr>
              <w:t>数量</w:t>
            </w:r>
          </w:p>
        </w:tc>
        <w:tc>
          <w:tcPr>
            <w:tcW w:w="938" w:type="dxa"/>
            <w:vAlign w:val="center"/>
          </w:tcPr>
          <w:p w:rsidR="005D4740" w:rsidRDefault="005D4740">
            <w:pPr>
              <w:jc w:val="center"/>
              <w:rPr>
                <w:rFonts w:ascii="黑体" w:eastAsia="黑体" w:hAnsi="黑体"/>
                <w:sz w:val="24"/>
                <w:szCs w:val="24"/>
              </w:rPr>
            </w:pPr>
            <w:r>
              <w:rPr>
                <w:rFonts w:ascii="黑体" w:eastAsia="黑体" w:hAnsi="黑体" w:hint="eastAsia"/>
                <w:sz w:val="24"/>
                <w:szCs w:val="24"/>
              </w:rPr>
              <w:t>说明</w:t>
            </w:r>
          </w:p>
        </w:tc>
      </w:tr>
      <w:tr w:rsidR="005D4740">
        <w:trPr>
          <w:jc w:val="center"/>
        </w:trPr>
        <w:tc>
          <w:tcPr>
            <w:tcW w:w="818" w:type="dxa"/>
            <w:vAlign w:val="center"/>
          </w:tcPr>
          <w:p w:rsidR="005D4740" w:rsidRDefault="005D4740">
            <w:pPr>
              <w:jc w:val="center"/>
              <w:rPr>
                <w:rFonts w:ascii="宋体" w:eastAsia="宋体" w:hAnsi="宋体"/>
                <w:sz w:val="24"/>
                <w:szCs w:val="24"/>
              </w:rPr>
            </w:pPr>
            <w:r>
              <w:rPr>
                <w:rFonts w:ascii="宋体" w:eastAsia="宋体" w:hAnsi="宋体"/>
                <w:sz w:val="24"/>
                <w:szCs w:val="24"/>
              </w:rPr>
              <w:t>1</w:t>
            </w:r>
          </w:p>
        </w:tc>
        <w:tc>
          <w:tcPr>
            <w:tcW w:w="6379" w:type="dxa"/>
            <w:vAlign w:val="center"/>
          </w:tcPr>
          <w:p w:rsidR="005D4740" w:rsidRDefault="005D4740">
            <w:pPr>
              <w:spacing w:line="400" w:lineRule="exact"/>
              <w:ind w:firstLine="480"/>
              <w:rPr>
                <w:rFonts w:ascii="宋体" w:eastAsia="宋体" w:hAnsi="宋体"/>
                <w:sz w:val="24"/>
                <w:szCs w:val="24"/>
              </w:rPr>
            </w:pPr>
            <w:r>
              <w:rPr>
                <w:rFonts w:ascii="宋体" w:eastAsia="宋体" w:hAnsi="宋体" w:hint="eastAsia"/>
                <w:sz w:val="24"/>
                <w:szCs w:val="24"/>
              </w:rPr>
              <w:t>符合城乡规划确定的强制性内容</w:t>
            </w:r>
            <w:r>
              <w:rPr>
                <w:rFonts w:ascii="宋体" w:eastAsia="宋体" w:hAnsi="宋体"/>
                <w:sz w:val="24"/>
                <w:szCs w:val="24"/>
              </w:rPr>
              <w:t>;</w:t>
            </w:r>
            <w:r>
              <w:rPr>
                <w:rFonts w:ascii="宋体" w:eastAsia="宋体" w:hAnsi="宋体" w:hint="eastAsia"/>
                <w:sz w:val="24"/>
                <w:szCs w:val="24"/>
              </w:rPr>
              <w:t>若强制性内容不一致且项目为城乡发展必须建设的，应组织相关部门和专家论证确认后，按法定程序先调整城乡规划。</w:t>
            </w:r>
          </w:p>
        </w:tc>
        <w:tc>
          <w:tcPr>
            <w:tcW w:w="937" w:type="dxa"/>
            <w:vAlign w:val="center"/>
          </w:tcPr>
          <w:p w:rsidR="005D4740" w:rsidRDefault="005D4740">
            <w:pPr>
              <w:jc w:val="left"/>
              <w:rPr>
                <w:rFonts w:ascii="宋体" w:eastAsia="宋体" w:hAnsi="宋体"/>
                <w:sz w:val="24"/>
                <w:szCs w:val="24"/>
              </w:rPr>
            </w:pPr>
          </w:p>
        </w:tc>
        <w:tc>
          <w:tcPr>
            <w:tcW w:w="938" w:type="dxa"/>
            <w:vAlign w:val="center"/>
          </w:tcPr>
          <w:p w:rsidR="005D4740" w:rsidRDefault="005D4740">
            <w:pPr>
              <w:jc w:val="left"/>
              <w:rPr>
                <w:rFonts w:ascii="宋体" w:eastAsia="宋体" w:hAnsi="宋体"/>
                <w:sz w:val="24"/>
                <w:szCs w:val="24"/>
              </w:rPr>
            </w:pPr>
          </w:p>
        </w:tc>
      </w:tr>
      <w:tr w:rsidR="005D4740">
        <w:trPr>
          <w:jc w:val="center"/>
        </w:trPr>
        <w:tc>
          <w:tcPr>
            <w:tcW w:w="818" w:type="dxa"/>
            <w:vAlign w:val="center"/>
          </w:tcPr>
          <w:p w:rsidR="005D4740" w:rsidRDefault="005D4740">
            <w:pPr>
              <w:jc w:val="center"/>
              <w:rPr>
                <w:rFonts w:ascii="宋体" w:eastAsia="宋体" w:hAnsi="宋体"/>
                <w:sz w:val="24"/>
                <w:szCs w:val="24"/>
              </w:rPr>
            </w:pPr>
            <w:r>
              <w:rPr>
                <w:rFonts w:ascii="宋体" w:eastAsia="宋体" w:hAnsi="宋体"/>
                <w:sz w:val="24"/>
                <w:szCs w:val="24"/>
              </w:rPr>
              <w:t>2</w:t>
            </w:r>
          </w:p>
        </w:tc>
        <w:tc>
          <w:tcPr>
            <w:tcW w:w="6379" w:type="dxa"/>
            <w:vAlign w:val="center"/>
          </w:tcPr>
          <w:p w:rsidR="005D4740" w:rsidRDefault="005D4740">
            <w:pPr>
              <w:spacing w:line="400" w:lineRule="exact"/>
              <w:ind w:firstLine="480"/>
              <w:rPr>
                <w:rFonts w:ascii="宋体" w:eastAsia="宋体" w:hAnsi="宋体"/>
                <w:sz w:val="24"/>
                <w:szCs w:val="24"/>
              </w:rPr>
            </w:pPr>
            <w:r>
              <w:rPr>
                <w:rFonts w:ascii="宋体" w:eastAsia="宋体" w:hAnsi="宋体" w:hint="eastAsia"/>
                <w:sz w:val="24"/>
                <w:szCs w:val="24"/>
              </w:rPr>
              <w:t>在城市、镇规划区内按照国家规定需要有关部门批准或者核准的建设项目，符合《划拨用地目录》，以划拨方式提供国有建设用地使用权的建设项目。</w:t>
            </w:r>
          </w:p>
        </w:tc>
        <w:tc>
          <w:tcPr>
            <w:tcW w:w="937" w:type="dxa"/>
            <w:vAlign w:val="center"/>
          </w:tcPr>
          <w:p w:rsidR="005D4740" w:rsidRDefault="005D4740">
            <w:pPr>
              <w:jc w:val="left"/>
              <w:rPr>
                <w:rFonts w:ascii="宋体" w:eastAsia="宋体" w:hAnsi="宋体"/>
                <w:sz w:val="24"/>
                <w:szCs w:val="24"/>
              </w:rPr>
            </w:pPr>
          </w:p>
        </w:tc>
        <w:tc>
          <w:tcPr>
            <w:tcW w:w="938" w:type="dxa"/>
            <w:vAlign w:val="center"/>
          </w:tcPr>
          <w:p w:rsidR="005D4740" w:rsidRDefault="005D4740">
            <w:pPr>
              <w:jc w:val="left"/>
              <w:rPr>
                <w:rFonts w:ascii="宋体" w:eastAsia="宋体" w:hAnsi="宋体"/>
                <w:sz w:val="24"/>
                <w:szCs w:val="24"/>
              </w:rPr>
            </w:pPr>
          </w:p>
        </w:tc>
      </w:tr>
    </w:tbl>
    <w:p w:rsidR="005D4740" w:rsidRDefault="005D4740">
      <w:pPr>
        <w:jc w:val="left"/>
        <w:rPr>
          <w:sz w:val="28"/>
          <w:szCs w:val="28"/>
        </w:rPr>
      </w:pPr>
      <w:r>
        <w:rPr>
          <w:rFonts w:hint="eastAsia"/>
          <w:sz w:val="28"/>
          <w:szCs w:val="28"/>
        </w:rPr>
        <w:t>本环节报批需呈审以下材料：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6379"/>
        <w:gridCol w:w="937"/>
        <w:gridCol w:w="938"/>
      </w:tblGrid>
      <w:tr w:rsidR="005D4740">
        <w:trPr>
          <w:jc w:val="center"/>
        </w:trPr>
        <w:tc>
          <w:tcPr>
            <w:tcW w:w="9072" w:type="dxa"/>
            <w:gridSpan w:val="4"/>
            <w:vAlign w:val="center"/>
          </w:tcPr>
          <w:p w:rsidR="005D4740" w:rsidRDefault="005D4740">
            <w:pPr>
              <w:spacing w:line="360" w:lineRule="exact"/>
              <w:jc w:val="center"/>
              <w:rPr>
                <w:rFonts w:ascii="黑体" w:eastAsia="黑体" w:hAnsi="黑体"/>
                <w:sz w:val="24"/>
                <w:szCs w:val="24"/>
              </w:rPr>
            </w:pPr>
            <w:r>
              <w:rPr>
                <w:rFonts w:ascii="黑体" w:eastAsia="黑体" w:hAnsi="黑体" w:hint="eastAsia"/>
                <w:sz w:val="24"/>
                <w:szCs w:val="24"/>
              </w:rPr>
              <w:t>呈审材料目录</w:t>
            </w:r>
          </w:p>
        </w:tc>
      </w:tr>
      <w:tr w:rsidR="005D4740">
        <w:trPr>
          <w:jc w:val="center"/>
        </w:trPr>
        <w:tc>
          <w:tcPr>
            <w:tcW w:w="818" w:type="dxa"/>
            <w:vAlign w:val="center"/>
          </w:tcPr>
          <w:p w:rsidR="005D4740" w:rsidRDefault="005D4740">
            <w:pPr>
              <w:spacing w:line="360" w:lineRule="exact"/>
              <w:jc w:val="center"/>
              <w:rPr>
                <w:rFonts w:ascii="黑体" w:eastAsia="黑体" w:hAnsi="黑体"/>
                <w:sz w:val="24"/>
                <w:szCs w:val="24"/>
              </w:rPr>
            </w:pPr>
            <w:r>
              <w:rPr>
                <w:rFonts w:ascii="黑体" w:eastAsia="黑体" w:hAnsi="黑体" w:hint="eastAsia"/>
                <w:sz w:val="24"/>
                <w:szCs w:val="24"/>
              </w:rPr>
              <w:t>序号</w:t>
            </w:r>
          </w:p>
        </w:tc>
        <w:tc>
          <w:tcPr>
            <w:tcW w:w="6379" w:type="dxa"/>
            <w:vAlign w:val="center"/>
          </w:tcPr>
          <w:p w:rsidR="005D4740" w:rsidRDefault="005D4740">
            <w:pPr>
              <w:spacing w:line="360" w:lineRule="exact"/>
              <w:jc w:val="center"/>
              <w:rPr>
                <w:rFonts w:ascii="黑体" w:eastAsia="黑体" w:hAnsi="黑体"/>
                <w:sz w:val="24"/>
                <w:szCs w:val="24"/>
              </w:rPr>
            </w:pPr>
            <w:r>
              <w:rPr>
                <w:rFonts w:ascii="黑体" w:eastAsia="黑体" w:hAnsi="黑体" w:hint="eastAsia"/>
                <w:sz w:val="24"/>
                <w:szCs w:val="24"/>
              </w:rPr>
              <w:t>材料名称</w:t>
            </w:r>
          </w:p>
        </w:tc>
        <w:tc>
          <w:tcPr>
            <w:tcW w:w="937" w:type="dxa"/>
            <w:vAlign w:val="center"/>
          </w:tcPr>
          <w:p w:rsidR="005D4740" w:rsidRDefault="005D4740">
            <w:pPr>
              <w:spacing w:line="360" w:lineRule="exact"/>
              <w:jc w:val="center"/>
              <w:rPr>
                <w:rFonts w:ascii="黑体" w:eastAsia="黑体" w:hAnsi="黑体"/>
                <w:sz w:val="24"/>
                <w:szCs w:val="24"/>
              </w:rPr>
            </w:pPr>
            <w:r>
              <w:rPr>
                <w:rFonts w:ascii="黑体" w:eastAsia="黑体" w:hAnsi="黑体" w:hint="eastAsia"/>
                <w:sz w:val="24"/>
                <w:szCs w:val="24"/>
              </w:rPr>
              <w:t>数量</w:t>
            </w:r>
          </w:p>
        </w:tc>
        <w:tc>
          <w:tcPr>
            <w:tcW w:w="938" w:type="dxa"/>
            <w:vAlign w:val="center"/>
          </w:tcPr>
          <w:p w:rsidR="005D4740" w:rsidRDefault="005D4740">
            <w:pPr>
              <w:spacing w:line="360" w:lineRule="exact"/>
              <w:jc w:val="center"/>
              <w:rPr>
                <w:rFonts w:ascii="黑体" w:eastAsia="黑体" w:hAnsi="黑体"/>
                <w:sz w:val="24"/>
                <w:szCs w:val="24"/>
              </w:rPr>
            </w:pPr>
            <w:r>
              <w:rPr>
                <w:rFonts w:ascii="黑体" w:eastAsia="黑体" w:hAnsi="黑体" w:hint="eastAsia"/>
                <w:sz w:val="24"/>
                <w:szCs w:val="24"/>
              </w:rPr>
              <w:t>说明</w:t>
            </w:r>
          </w:p>
        </w:tc>
      </w:tr>
      <w:tr w:rsidR="005D4740">
        <w:trPr>
          <w:jc w:val="center"/>
        </w:trPr>
        <w:tc>
          <w:tcPr>
            <w:tcW w:w="818"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1</w:t>
            </w:r>
          </w:p>
        </w:tc>
        <w:tc>
          <w:tcPr>
            <w:tcW w:w="6379" w:type="dxa"/>
            <w:vAlign w:val="center"/>
          </w:tcPr>
          <w:p w:rsidR="005D4740" w:rsidRDefault="005D4740">
            <w:pPr>
              <w:spacing w:line="360" w:lineRule="exact"/>
              <w:jc w:val="left"/>
              <w:rPr>
                <w:rFonts w:ascii="宋体" w:eastAsia="宋体" w:hAnsi="宋体"/>
                <w:sz w:val="24"/>
                <w:szCs w:val="24"/>
              </w:rPr>
            </w:pPr>
            <w:r>
              <w:rPr>
                <w:rFonts w:ascii="宋体" w:eastAsia="宋体" w:hAnsi="宋体" w:hint="eastAsia"/>
                <w:bCs/>
                <w:sz w:val="24"/>
                <w:szCs w:val="24"/>
              </w:rPr>
              <w:t>《四川省攀枝花市建设项目用地预审与选址意见书审批申请表》</w:t>
            </w:r>
          </w:p>
        </w:tc>
        <w:tc>
          <w:tcPr>
            <w:tcW w:w="937"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1</w:t>
            </w:r>
          </w:p>
        </w:tc>
        <w:tc>
          <w:tcPr>
            <w:tcW w:w="938" w:type="dxa"/>
            <w:vAlign w:val="center"/>
          </w:tcPr>
          <w:p w:rsidR="005D4740" w:rsidRDefault="005D4740">
            <w:pPr>
              <w:spacing w:line="360" w:lineRule="exact"/>
              <w:jc w:val="center"/>
              <w:rPr>
                <w:rFonts w:ascii="宋体" w:eastAsia="宋体" w:hAnsi="宋体"/>
                <w:sz w:val="24"/>
                <w:szCs w:val="24"/>
              </w:rPr>
            </w:pPr>
            <w:r>
              <w:rPr>
                <w:rFonts w:ascii="宋体" w:eastAsia="宋体" w:hAnsi="宋体" w:hint="eastAsia"/>
                <w:sz w:val="24"/>
                <w:szCs w:val="24"/>
              </w:rPr>
              <w:t>原件</w:t>
            </w:r>
          </w:p>
        </w:tc>
      </w:tr>
      <w:tr w:rsidR="005D4740">
        <w:trPr>
          <w:jc w:val="center"/>
        </w:trPr>
        <w:tc>
          <w:tcPr>
            <w:tcW w:w="818"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2</w:t>
            </w:r>
          </w:p>
        </w:tc>
        <w:tc>
          <w:tcPr>
            <w:tcW w:w="6379" w:type="dxa"/>
            <w:vAlign w:val="center"/>
          </w:tcPr>
          <w:p w:rsidR="005D4740" w:rsidRDefault="005D4740">
            <w:pPr>
              <w:spacing w:line="360" w:lineRule="exact"/>
              <w:jc w:val="left"/>
              <w:rPr>
                <w:rFonts w:ascii="宋体" w:eastAsia="宋体" w:hAnsi="宋体"/>
                <w:sz w:val="24"/>
                <w:szCs w:val="24"/>
              </w:rPr>
            </w:pPr>
            <w:r>
              <w:rPr>
                <w:rFonts w:ascii="宋体" w:eastAsia="宋体" w:hAnsi="宋体" w:hint="eastAsia"/>
                <w:sz w:val="24"/>
                <w:szCs w:val="24"/>
              </w:rPr>
              <w:t>建设项目用地预审和规划选址申请报告</w:t>
            </w:r>
          </w:p>
        </w:tc>
        <w:tc>
          <w:tcPr>
            <w:tcW w:w="937"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1</w:t>
            </w:r>
          </w:p>
        </w:tc>
        <w:tc>
          <w:tcPr>
            <w:tcW w:w="938" w:type="dxa"/>
            <w:vAlign w:val="center"/>
          </w:tcPr>
          <w:p w:rsidR="005D4740" w:rsidRDefault="005D4740">
            <w:pPr>
              <w:spacing w:line="360" w:lineRule="exact"/>
              <w:jc w:val="center"/>
              <w:rPr>
                <w:rFonts w:ascii="宋体" w:eastAsia="宋体" w:hAnsi="宋体"/>
                <w:sz w:val="24"/>
                <w:szCs w:val="24"/>
              </w:rPr>
            </w:pPr>
            <w:r>
              <w:rPr>
                <w:rFonts w:ascii="宋体" w:eastAsia="宋体" w:hAnsi="宋体" w:hint="eastAsia"/>
                <w:sz w:val="24"/>
                <w:szCs w:val="24"/>
              </w:rPr>
              <w:t>复印件</w:t>
            </w:r>
          </w:p>
        </w:tc>
      </w:tr>
      <w:tr w:rsidR="005D4740">
        <w:trPr>
          <w:jc w:val="center"/>
        </w:trPr>
        <w:tc>
          <w:tcPr>
            <w:tcW w:w="818"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3</w:t>
            </w:r>
          </w:p>
        </w:tc>
        <w:tc>
          <w:tcPr>
            <w:tcW w:w="6379" w:type="dxa"/>
            <w:vAlign w:val="center"/>
          </w:tcPr>
          <w:p w:rsidR="005D4740" w:rsidRDefault="005D4740">
            <w:pPr>
              <w:spacing w:line="360" w:lineRule="exact"/>
              <w:jc w:val="left"/>
              <w:rPr>
                <w:rFonts w:ascii="宋体" w:eastAsia="宋体" w:hAnsi="宋体"/>
                <w:sz w:val="24"/>
                <w:szCs w:val="24"/>
              </w:rPr>
            </w:pPr>
            <w:r>
              <w:rPr>
                <w:rFonts w:ascii="宋体" w:eastAsia="宋体" w:hAnsi="宋体" w:hint="eastAsia"/>
                <w:sz w:val="24"/>
                <w:szCs w:val="24"/>
              </w:rPr>
              <w:t>项目建设依据</w:t>
            </w:r>
          </w:p>
        </w:tc>
        <w:tc>
          <w:tcPr>
            <w:tcW w:w="937"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1</w:t>
            </w:r>
          </w:p>
        </w:tc>
        <w:tc>
          <w:tcPr>
            <w:tcW w:w="938" w:type="dxa"/>
            <w:vAlign w:val="center"/>
          </w:tcPr>
          <w:p w:rsidR="005D4740" w:rsidRDefault="005D4740">
            <w:pPr>
              <w:spacing w:line="360" w:lineRule="exact"/>
              <w:jc w:val="center"/>
              <w:rPr>
                <w:rFonts w:ascii="宋体" w:eastAsia="宋体" w:hAnsi="宋体"/>
                <w:sz w:val="24"/>
                <w:szCs w:val="24"/>
              </w:rPr>
            </w:pPr>
            <w:r>
              <w:rPr>
                <w:rFonts w:ascii="宋体" w:eastAsia="宋体" w:hAnsi="宋体" w:hint="eastAsia"/>
                <w:sz w:val="24"/>
                <w:szCs w:val="24"/>
              </w:rPr>
              <w:t>复印件</w:t>
            </w:r>
          </w:p>
        </w:tc>
      </w:tr>
      <w:tr w:rsidR="005D4740">
        <w:trPr>
          <w:trHeight w:val="285"/>
          <w:jc w:val="center"/>
        </w:trPr>
        <w:tc>
          <w:tcPr>
            <w:tcW w:w="818"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4</w:t>
            </w:r>
          </w:p>
        </w:tc>
        <w:tc>
          <w:tcPr>
            <w:tcW w:w="6379" w:type="dxa"/>
            <w:vAlign w:val="center"/>
          </w:tcPr>
          <w:p w:rsidR="005D4740" w:rsidRDefault="005D4740">
            <w:pPr>
              <w:spacing w:line="360" w:lineRule="exact"/>
              <w:jc w:val="left"/>
              <w:rPr>
                <w:rFonts w:ascii="宋体" w:eastAsia="宋体" w:hAnsi="宋体"/>
                <w:sz w:val="24"/>
                <w:szCs w:val="24"/>
              </w:rPr>
            </w:pPr>
            <w:r>
              <w:rPr>
                <w:rFonts w:ascii="宋体" w:eastAsia="宋体" w:hAnsi="宋体" w:hint="eastAsia"/>
                <w:sz w:val="24"/>
                <w:szCs w:val="24"/>
              </w:rPr>
              <w:t>建设项目可行性研究报告</w:t>
            </w:r>
          </w:p>
        </w:tc>
        <w:tc>
          <w:tcPr>
            <w:tcW w:w="937"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1</w:t>
            </w:r>
          </w:p>
        </w:tc>
        <w:tc>
          <w:tcPr>
            <w:tcW w:w="938" w:type="dxa"/>
            <w:vAlign w:val="center"/>
          </w:tcPr>
          <w:p w:rsidR="005D4740" w:rsidRDefault="005D4740">
            <w:pPr>
              <w:spacing w:line="360" w:lineRule="exact"/>
              <w:jc w:val="center"/>
              <w:rPr>
                <w:rFonts w:ascii="宋体" w:eastAsia="宋体" w:hAnsi="宋体"/>
                <w:sz w:val="24"/>
                <w:szCs w:val="24"/>
              </w:rPr>
            </w:pPr>
            <w:r>
              <w:rPr>
                <w:rFonts w:ascii="宋体" w:eastAsia="宋体" w:hAnsi="宋体" w:hint="eastAsia"/>
                <w:sz w:val="24"/>
                <w:szCs w:val="24"/>
              </w:rPr>
              <w:t>复印件</w:t>
            </w:r>
          </w:p>
        </w:tc>
      </w:tr>
      <w:tr w:rsidR="005D4740">
        <w:trPr>
          <w:trHeight w:val="285"/>
          <w:jc w:val="center"/>
        </w:trPr>
        <w:tc>
          <w:tcPr>
            <w:tcW w:w="818"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5</w:t>
            </w:r>
          </w:p>
        </w:tc>
        <w:tc>
          <w:tcPr>
            <w:tcW w:w="6379" w:type="dxa"/>
            <w:vAlign w:val="center"/>
          </w:tcPr>
          <w:p w:rsidR="005D4740" w:rsidRDefault="005D4740">
            <w:pPr>
              <w:spacing w:line="360" w:lineRule="exact"/>
              <w:jc w:val="left"/>
              <w:rPr>
                <w:rFonts w:ascii="宋体" w:eastAsia="宋体" w:hAnsi="宋体"/>
                <w:sz w:val="24"/>
                <w:szCs w:val="24"/>
              </w:rPr>
            </w:pPr>
            <w:r>
              <w:rPr>
                <w:rFonts w:ascii="宋体" w:eastAsia="宋体" w:hAnsi="宋体" w:hint="eastAsia"/>
                <w:sz w:val="24"/>
                <w:szCs w:val="24"/>
              </w:rPr>
              <w:t>建设项目拟选址位置、面积、用地边界拐点坐标，占用和补划永久基本农田的还需提供占用和补划永久基本农田拐点坐标</w:t>
            </w:r>
          </w:p>
        </w:tc>
        <w:tc>
          <w:tcPr>
            <w:tcW w:w="937"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1</w:t>
            </w:r>
          </w:p>
        </w:tc>
        <w:tc>
          <w:tcPr>
            <w:tcW w:w="938" w:type="dxa"/>
            <w:vAlign w:val="center"/>
          </w:tcPr>
          <w:p w:rsidR="005D4740" w:rsidRDefault="005D4740">
            <w:pPr>
              <w:spacing w:line="360" w:lineRule="exact"/>
              <w:jc w:val="center"/>
              <w:rPr>
                <w:rFonts w:ascii="宋体" w:eastAsia="宋体" w:hAnsi="宋体"/>
                <w:sz w:val="24"/>
                <w:szCs w:val="24"/>
              </w:rPr>
            </w:pPr>
            <w:r>
              <w:rPr>
                <w:rFonts w:ascii="宋体" w:eastAsia="宋体" w:hAnsi="宋体" w:hint="eastAsia"/>
                <w:sz w:val="24"/>
                <w:szCs w:val="24"/>
              </w:rPr>
              <w:t>复印件</w:t>
            </w:r>
          </w:p>
        </w:tc>
      </w:tr>
      <w:tr w:rsidR="005D4740">
        <w:trPr>
          <w:trHeight w:val="285"/>
          <w:jc w:val="center"/>
        </w:trPr>
        <w:tc>
          <w:tcPr>
            <w:tcW w:w="818"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6</w:t>
            </w:r>
          </w:p>
        </w:tc>
        <w:tc>
          <w:tcPr>
            <w:tcW w:w="6379" w:type="dxa"/>
            <w:vAlign w:val="center"/>
          </w:tcPr>
          <w:p w:rsidR="005D4740" w:rsidRDefault="005D4740">
            <w:pPr>
              <w:spacing w:line="360" w:lineRule="exact"/>
              <w:jc w:val="left"/>
              <w:rPr>
                <w:rFonts w:ascii="宋体" w:eastAsia="宋体" w:hAnsi="宋体"/>
                <w:sz w:val="24"/>
                <w:szCs w:val="24"/>
              </w:rPr>
            </w:pPr>
            <w:r>
              <w:rPr>
                <w:rFonts w:ascii="宋体" w:eastAsia="宋体" w:hAnsi="宋体" w:hint="eastAsia"/>
                <w:sz w:val="24"/>
                <w:szCs w:val="24"/>
              </w:rPr>
              <w:t>需要组织技术论证的，提供论证报告（含规划选址、踏勘论证、节地评价）及专家审查意见</w:t>
            </w:r>
          </w:p>
        </w:tc>
        <w:tc>
          <w:tcPr>
            <w:tcW w:w="937"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1</w:t>
            </w:r>
          </w:p>
        </w:tc>
        <w:tc>
          <w:tcPr>
            <w:tcW w:w="938" w:type="dxa"/>
            <w:vAlign w:val="center"/>
          </w:tcPr>
          <w:p w:rsidR="005D4740" w:rsidRDefault="005D4740">
            <w:pPr>
              <w:spacing w:line="360" w:lineRule="exact"/>
              <w:jc w:val="center"/>
              <w:rPr>
                <w:rFonts w:ascii="宋体" w:eastAsia="宋体" w:hAnsi="宋体"/>
                <w:sz w:val="24"/>
                <w:szCs w:val="24"/>
              </w:rPr>
            </w:pPr>
            <w:r>
              <w:rPr>
                <w:rFonts w:ascii="宋体" w:eastAsia="宋体" w:hAnsi="宋体" w:hint="eastAsia"/>
                <w:sz w:val="24"/>
                <w:szCs w:val="24"/>
              </w:rPr>
              <w:t>复印件</w:t>
            </w:r>
          </w:p>
        </w:tc>
      </w:tr>
      <w:tr w:rsidR="005D4740">
        <w:trPr>
          <w:trHeight w:val="285"/>
          <w:jc w:val="center"/>
        </w:trPr>
        <w:tc>
          <w:tcPr>
            <w:tcW w:w="818"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7</w:t>
            </w:r>
          </w:p>
        </w:tc>
        <w:tc>
          <w:tcPr>
            <w:tcW w:w="6379" w:type="dxa"/>
            <w:vAlign w:val="center"/>
          </w:tcPr>
          <w:p w:rsidR="005D4740" w:rsidRDefault="005D4740">
            <w:pPr>
              <w:spacing w:line="360" w:lineRule="exact"/>
              <w:jc w:val="left"/>
              <w:rPr>
                <w:rFonts w:ascii="宋体" w:eastAsia="宋体" w:hAnsi="宋体"/>
                <w:sz w:val="24"/>
                <w:szCs w:val="24"/>
              </w:rPr>
            </w:pPr>
            <w:r>
              <w:rPr>
                <w:rFonts w:ascii="宋体" w:eastAsia="宋体" w:hAnsi="宋体" w:hint="eastAsia"/>
                <w:sz w:val="24"/>
                <w:szCs w:val="24"/>
              </w:rPr>
              <w:t>有效身份证明文件，包括：申请登记机关、事业法人登记凭证复印件，企业工商营业执照复印件、组织机构代码证（统一社会信用代码证）、法人代表身份证明书</w:t>
            </w:r>
          </w:p>
        </w:tc>
        <w:tc>
          <w:tcPr>
            <w:tcW w:w="937" w:type="dxa"/>
            <w:vAlign w:val="center"/>
          </w:tcPr>
          <w:p w:rsidR="005D4740" w:rsidRDefault="005D4740">
            <w:pPr>
              <w:spacing w:line="360" w:lineRule="exact"/>
              <w:jc w:val="center"/>
              <w:rPr>
                <w:rFonts w:ascii="宋体" w:eastAsia="宋体" w:hAnsi="宋体"/>
                <w:sz w:val="24"/>
                <w:szCs w:val="24"/>
              </w:rPr>
            </w:pPr>
            <w:r>
              <w:rPr>
                <w:rFonts w:ascii="宋体" w:eastAsia="宋体" w:hAnsi="宋体"/>
                <w:sz w:val="24"/>
                <w:szCs w:val="24"/>
              </w:rPr>
              <w:t>1</w:t>
            </w:r>
          </w:p>
        </w:tc>
        <w:tc>
          <w:tcPr>
            <w:tcW w:w="938" w:type="dxa"/>
            <w:vAlign w:val="center"/>
          </w:tcPr>
          <w:p w:rsidR="005D4740" w:rsidRDefault="005D4740">
            <w:pPr>
              <w:spacing w:line="360" w:lineRule="exact"/>
              <w:jc w:val="center"/>
              <w:rPr>
                <w:rFonts w:ascii="宋体" w:eastAsia="宋体" w:hAnsi="宋体"/>
                <w:sz w:val="24"/>
                <w:szCs w:val="24"/>
              </w:rPr>
            </w:pPr>
            <w:r>
              <w:rPr>
                <w:rFonts w:ascii="宋体" w:eastAsia="宋体" w:hAnsi="宋体" w:hint="eastAsia"/>
                <w:sz w:val="24"/>
                <w:szCs w:val="24"/>
              </w:rPr>
              <w:t>复印件</w:t>
            </w:r>
          </w:p>
        </w:tc>
      </w:tr>
      <w:tr w:rsidR="005D4740">
        <w:trPr>
          <w:trHeight w:val="285"/>
          <w:jc w:val="center"/>
        </w:trPr>
        <w:tc>
          <w:tcPr>
            <w:tcW w:w="818" w:type="dxa"/>
            <w:vAlign w:val="center"/>
          </w:tcPr>
          <w:p w:rsidR="005D4740" w:rsidRDefault="005D4740">
            <w:pPr>
              <w:spacing w:line="360" w:lineRule="exact"/>
              <w:jc w:val="center"/>
              <w:rPr>
                <w:rFonts w:ascii="宋体" w:eastAsia="宋体" w:hAnsi="宋体"/>
                <w:sz w:val="24"/>
                <w:szCs w:val="24"/>
              </w:rPr>
            </w:pPr>
          </w:p>
        </w:tc>
        <w:tc>
          <w:tcPr>
            <w:tcW w:w="6379" w:type="dxa"/>
            <w:vAlign w:val="center"/>
          </w:tcPr>
          <w:p w:rsidR="005D4740" w:rsidRDefault="005D4740">
            <w:pPr>
              <w:spacing w:line="360" w:lineRule="exact"/>
              <w:jc w:val="left"/>
              <w:rPr>
                <w:rFonts w:ascii="宋体" w:eastAsia="宋体" w:hAnsi="宋体"/>
                <w:sz w:val="24"/>
                <w:szCs w:val="24"/>
              </w:rPr>
            </w:pPr>
          </w:p>
        </w:tc>
        <w:tc>
          <w:tcPr>
            <w:tcW w:w="937" w:type="dxa"/>
            <w:vAlign w:val="center"/>
          </w:tcPr>
          <w:p w:rsidR="005D4740" w:rsidRDefault="005D4740">
            <w:pPr>
              <w:spacing w:line="360" w:lineRule="exact"/>
              <w:jc w:val="center"/>
              <w:rPr>
                <w:rFonts w:ascii="宋体" w:eastAsia="宋体" w:hAnsi="宋体"/>
                <w:sz w:val="24"/>
                <w:szCs w:val="24"/>
              </w:rPr>
            </w:pPr>
          </w:p>
        </w:tc>
        <w:tc>
          <w:tcPr>
            <w:tcW w:w="938" w:type="dxa"/>
            <w:vAlign w:val="center"/>
          </w:tcPr>
          <w:p w:rsidR="005D4740" w:rsidRDefault="005D4740">
            <w:pPr>
              <w:spacing w:line="360" w:lineRule="exact"/>
              <w:jc w:val="center"/>
              <w:rPr>
                <w:rFonts w:ascii="宋体" w:eastAsia="宋体" w:hAnsi="宋体"/>
                <w:sz w:val="24"/>
                <w:szCs w:val="24"/>
              </w:rPr>
            </w:pPr>
          </w:p>
        </w:tc>
      </w:tr>
      <w:tr w:rsidR="005D4740">
        <w:trPr>
          <w:trHeight w:val="292"/>
          <w:jc w:val="center"/>
        </w:trPr>
        <w:tc>
          <w:tcPr>
            <w:tcW w:w="9072" w:type="dxa"/>
            <w:gridSpan w:val="4"/>
            <w:vAlign w:val="center"/>
          </w:tcPr>
          <w:p w:rsidR="005D4740" w:rsidRDefault="005D4740" w:rsidP="00D25E63">
            <w:pPr>
              <w:spacing w:line="360" w:lineRule="exact"/>
              <w:rPr>
                <w:rFonts w:ascii="宋体" w:eastAsia="宋体" w:hAnsi="宋体"/>
                <w:bCs/>
                <w:sz w:val="24"/>
                <w:szCs w:val="24"/>
              </w:rPr>
            </w:pPr>
            <w:r>
              <w:rPr>
                <w:rFonts w:ascii="宋体" w:eastAsia="宋体" w:hAnsi="宋体" w:hint="eastAsia"/>
                <w:bCs/>
                <w:sz w:val="24"/>
                <w:szCs w:val="24"/>
              </w:rPr>
              <w:t>注：</w:t>
            </w:r>
            <w:r>
              <w:rPr>
                <w:rFonts w:ascii="宋体" w:eastAsia="宋体" w:hAnsi="宋体" w:hint="eastAsia"/>
                <w:sz w:val="24"/>
                <w:szCs w:val="24"/>
              </w:rPr>
              <w:t>在办理《建设项目用地预审与选址意见书》时，不涉及用地预审的，只需提交第</w:t>
            </w: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项资料</w:t>
            </w:r>
            <w:r>
              <w:rPr>
                <w:rFonts w:ascii="宋体" w:eastAsia="宋体" w:hAnsi="宋体"/>
                <w:sz w:val="24"/>
                <w:szCs w:val="24"/>
              </w:rPr>
              <w:t>,</w:t>
            </w:r>
            <w:r>
              <w:rPr>
                <w:rFonts w:ascii="宋体" w:eastAsia="宋体" w:hAnsi="宋体" w:hint="eastAsia"/>
                <w:sz w:val="24"/>
                <w:szCs w:val="24"/>
              </w:rPr>
              <w:t>国家和省批准的重大建设项目选址还需提供第</w:t>
            </w:r>
            <w:r>
              <w:rPr>
                <w:rFonts w:ascii="宋体" w:eastAsia="宋体" w:hAnsi="宋体"/>
                <w:sz w:val="24"/>
                <w:szCs w:val="24"/>
              </w:rPr>
              <w:t>6</w:t>
            </w:r>
            <w:r>
              <w:rPr>
                <w:rFonts w:ascii="宋体" w:eastAsia="宋体" w:hAnsi="宋体" w:hint="eastAsia"/>
                <w:sz w:val="24"/>
                <w:szCs w:val="24"/>
              </w:rPr>
              <w:t>项中的选址论证报告。</w:t>
            </w:r>
            <w:r>
              <w:rPr>
                <w:rFonts w:ascii="宋体" w:eastAsia="宋体" w:hAnsi="宋体" w:hint="eastAsia"/>
                <w:bCs/>
                <w:sz w:val="24"/>
                <w:szCs w:val="24"/>
              </w:rPr>
              <w:t>复印件需验看原件。所有资料需提供电子文档（</w:t>
            </w:r>
            <w:r>
              <w:rPr>
                <w:rFonts w:ascii="宋体" w:eastAsia="宋体" w:hAnsi="宋体"/>
                <w:bCs/>
                <w:sz w:val="24"/>
                <w:szCs w:val="24"/>
              </w:rPr>
              <w:t>PDF</w:t>
            </w:r>
            <w:r>
              <w:rPr>
                <w:rFonts w:ascii="宋体" w:eastAsia="宋体" w:hAnsi="宋体" w:hint="eastAsia"/>
                <w:bCs/>
                <w:sz w:val="24"/>
                <w:szCs w:val="24"/>
              </w:rPr>
              <w:t>格式）。</w:t>
            </w:r>
          </w:p>
        </w:tc>
      </w:tr>
    </w:tbl>
    <w:p w:rsidR="005D4740" w:rsidRDefault="005D4740">
      <w:pPr>
        <w:spacing w:line="600" w:lineRule="exact"/>
        <w:rPr>
          <w:rFonts w:ascii="黑体" w:eastAsia="黑体" w:hAnsi="黑体"/>
        </w:rPr>
        <w:sectPr w:rsidR="005D4740">
          <w:pgSz w:w="11906" w:h="16838"/>
          <w:pgMar w:top="1418" w:right="1474" w:bottom="1418" w:left="1588" w:header="851" w:footer="992" w:gutter="0"/>
          <w:pgNumType w:fmt="numberInDash"/>
          <w:cols w:space="425"/>
          <w:docGrid w:type="lines" w:linePitch="435"/>
        </w:sectPr>
      </w:pPr>
    </w:p>
    <w:p w:rsidR="005D4740" w:rsidRDefault="005D4740">
      <w:pPr>
        <w:spacing w:line="600" w:lineRule="exact"/>
        <w:ind w:firstLine="160"/>
        <w:rPr>
          <w:rFonts w:ascii="黑体" w:eastAsia="黑体" w:hAnsi="黑体"/>
        </w:rPr>
      </w:pPr>
      <w:r>
        <w:rPr>
          <w:rFonts w:ascii="黑体" w:eastAsia="黑体" w:hAnsi="黑体" w:hint="eastAsia"/>
        </w:rPr>
        <w:t>附件</w:t>
      </w:r>
      <w:r>
        <w:rPr>
          <w:rFonts w:ascii="黑体" w:eastAsia="黑体" w:hAnsi="黑体"/>
        </w:rPr>
        <w:t>2</w:t>
      </w:r>
      <w:r>
        <w:rPr>
          <w:rFonts w:ascii="黑体" w:eastAsia="黑体" w:hAnsi="黑体" w:hint="eastAsia"/>
        </w:rPr>
        <w:t>：建设项目用地预审与选址意见书（样本）</w:t>
      </w:r>
    </w:p>
    <w:p w:rsidR="005D4740" w:rsidRDefault="005D4740">
      <w:pPr>
        <w:spacing w:line="600" w:lineRule="exact"/>
        <w:rPr>
          <w:rFonts w:ascii="黑体" w:eastAsia="黑体" w:hAnsi="黑体"/>
        </w:rPr>
      </w:pPr>
      <w:r>
        <w:rPr>
          <w:noProof/>
        </w:rPr>
        <w:pict>
          <v:shapetype id="_x0000_t202" coordsize="21600,21600" o:spt="202" path="m,l,21600r21600,l21600,xe">
            <v:stroke joinstyle="miter"/>
            <v:path gradientshapeok="t" o:connecttype="rect"/>
          </v:shapetype>
          <v:shape id="文本框 5" o:spid="_x0000_s1026" type="#_x0000_t202" style="position:absolute;left:0;text-align:left;margin-left:573.75pt;margin-top:66.35pt;width:550.75pt;height:670.45pt;z-index:251658240;visibility:visible;mso-position-vertical-relative:page" strokeweight=".5pt">
            <v:textbox>
              <w:txbxContent>
                <w:p w:rsidR="005D4740" w:rsidRDefault="005D4740"/>
                <w:tbl>
                  <w:tblPr>
                    <w:tblW w:w="9355"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2569"/>
                    <w:gridCol w:w="5936"/>
                  </w:tblGrid>
                  <w:tr w:rsidR="005D4740">
                    <w:trPr>
                      <w:trHeight w:hRule="exact" w:val="851"/>
                    </w:trPr>
                    <w:tc>
                      <w:tcPr>
                        <w:tcW w:w="850" w:type="dxa"/>
                        <w:vMerge w:val="restart"/>
                        <w:vAlign w:val="center"/>
                      </w:tcPr>
                      <w:p w:rsidR="005D4740" w:rsidRDefault="005D4740">
                        <w:pPr>
                          <w:spacing w:line="240" w:lineRule="auto"/>
                          <w:jc w:val="center"/>
                          <w:rPr>
                            <w:rFonts w:ascii="黑体" w:eastAsia="黑体" w:hAnsi="黑体"/>
                            <w:sz w:val="28"/>
                            <w:szCs w:val="24"/>
                          </w:rPr>
                        </w:pPr>
                        <w:r>
                          <w:rPr>
                            <w:rFonts w:ascii="黑体" w:eastAsia="黑体" w:hAnsi="黑体" w:hint="eastAsia"/>
                            <w:sz w:val="28"/>
                            <w:szCs w:val="24"/>
                          </w:rPr>
                          <w:t>基</w:t>
                        </w:r>
                      </w:p>
                      <w:p w:rsidR="005D4740" w:rsidRDefault="005D4740">
                        <w:pPr>
                          <w:spacing w:line="240" w:lineRule="auto"/>
                          <w:jc w:val="center"/>
                          <w:rPr>
                            <w:rFonts w:ascii="黑体" w:eastAsia="黑体" w:hAnsi="黑体"/>
                            <w:sz w:val="28"/>
                            <w:szCs w:val="24"/>
                          </w:rPr>
                        </w:pPr>
                      </w:p>
                      <w:p w:rsidR="005D4740" w:rsidRDefault="005D4740">
                        <w:pPr>
                          <w:spacing w:line="240" w:lineRule="auto"/>
                          <w:jc w:val="center"/>
                          <w:rPr>
                            <w:rFonts w:ascii="黑体" w:eastAsia="黑体" w:hAnsi="黑体"/>
                            <w:sz w:val="28"/>
                            <w:szCs w:val="24"/>
                          </w:rPr>
                        </w:pPr>
                        <w:r>
                          <w:rPr>
                            <w:rFonts w:ascii="黑体" w:eastAsia="黑体" w:hAnsi="黑体" w:hint="eastAsia"/>
                            <w:sz w:val="28"/>
                            <w:szCs w:val="24"/>
                          </w:rPr>
                          <w:t>本</w:t>
                        </w:r>
                      </w:p>
                      <w:p w:rsidR="005D4740" w:rsidRDefault="005D4740">
                        <w:pPr>
                          <w:spacing w:line="240" w:lineRule="auto"/>
                          <w:jc w:val="center"/>
                          <w:rPr>
                            <w:rFonts w:ascii="黑体" w:eastAsia="黑体" w:hAnsi="黑体"/>
                            <w:sz w:val="28"/>
                            <w:szCs w:val="24"/>
                          </w:rPr>
                        </w:pPr>
                      </w:p>
                      <w:p w:rsidR="005D4740" w:rsidRDefault="005D4740">
                        <w:pPr>
                          <w:spacing w:line="240" w:lineRule="auto"/>
                          <w:jc w:val="center"/>
                          <w:rPr>
                            <w:rFonts w:ascii="黑体" w:eastAsia="黑体" w:hAnsi="黑体"/>
                            <w:sz w:val="28"/>
                            <w:szCs w:val="24"/>
                          </w:rPr>
                        </w:pPr>
                        <w:r>
                          <w:rPr>
                            <w:rFonts w:ascii="黑体" w:eastAsia="黑体" w:hAnsi="黑体" w:hint="eastAsia"/>
                            <w:sz w:val="28"/>
                            <w:szCs w:val="24"/>
                          </w:rPr>
                          <w:t>情</w:t>
                        </w:r>
                      </w:p>
                      <w:p w:rsidR="005D4740" w:rsidRDefault="005D4740">
                        <w:pPr>
                          <w:spacing w:line="240" w:lineRule="auto"/>
                          <w:jc w:val="center"/>
                          <w:rPr>
                            <w:rFonts w:ascii="黑体" w:eastAsia="黑体" w:hAnsi="黑体"/>
                            <w:sz w:val="28"/>
                            <w:szCs w:val="24"/>
                          </w:rPr>
                        </w:pPr>
                      </w:p>
                      <w:p w:rsidR="005D4740" w:rsidRDefault="005D4740">
                        <w:pPr>
                          <w:spacing w:line="240" w:lineRule="auto"/>
                          <w:jc w:val="center"/>
                          <w:rPr>
                            <w:sz w:val="28"/>
                            <w:szCs w:val="24"/>
                          </w:rPr>
                        </w:pPr>
                        <w:r>
                          <w:rPr>
                            <w:rFonts w:ascii="黑体" w:eastAsia="黑体" w:hAnsi="黑体" w:hint="eastAsia"/>
                            <w:sz w:val="28"/>
                            <w:szCs w:val="24"/>
                          </w:rPr>
                          <w:t>况</w:t>
                        </w:r>
                      </w:p>
                    </w:tc>
                    <w:tc>
                      <w:tcPr>
                        <w:tcW w:w="2569" w:type="dxa"/>
                        <w:vAlign w:val="center"/>
                      </w:tcPr>
                      <w:p w:rsidR="005D4740" w:rsidRDefault="005D4740">
                        <w:pPr>
                          <w:spacing w:line="240" w:lineRule="auto"/>
                          <w:jc w:val="center"/>
                          <w:rPr>
                            <w:rFonts w:ascii="黑体" w:eastAsia="黑体" w:hAnsi="黑体"/>
                            <w:sz w:val="28"/>
                            <w:szCs w:val="24"/>
                          </w:rPr>
                        </w:pPr>
                        <w:r>
                          <w:rPr>
                            <w:rFonts w:ascii="黑体" w:eastAsia="黑体" w:hAnsi="黑体" w:hint="eastAsia"/>
                            <w:sz w:val="28"/>
                            <w:szCs w:val="24"/>
                          </w:rPr>
                          <w:t>项目名称</w:t>
                        </w:r>
                      </w:p>
                    </w:tc>
                    <w:tc>
                      <w:tcPr>
                        <w:tcW w:w="5936" w:type="dxa"/>
                        <w:vAlign w:val="center"/>
                      </w:tcPr>
                      <w:p w:rsidR="005D4740" w:rsidRDefault="005D4740">
                        <w:pPr>
                          <w:spacing w:line="240" w:lineRule="auto"/>
                          <w:rPr>
                            <w:sz w:val="24"/>
                            <w:szCs w:val="24"/>
                          </w:rPr>
                        </w:pPr>
                        <w:r>
                          <w:rPr>
                            <w:sz w:val="24"/>
                            <w:szCs w:val="24"/>
                          </w:rPr>
                          <w:t>XXXXX</w:t>
                        </w:r>
                      </w:p>
                    </w:tc>
                  </w:tr>
                  <w:tr w:rsidR="005D4740">
                    <w:trPr>
                      <w:trHeight w:hRule="exact" w:val="851"/>
                    </w:trPr>
                    <w:tc>
                      <w:tcPr>
                        <w:tcW w:w="850" w:type="dxa"/>
                        <w:vMerge/>
                        <w:vAlign w:val="center"/>
                      </w:tcPr>
                      <w:p w:rsidR="005D4740" w:rsidRDefault="005D4740">
                        <w:pPr>
                          <w:spacing w:line="240" w:lineRule="auto"/>
                          <w:rPr>
                            <w:sz w:val="28"/>
                            <w:szCs w:val="24"/>
                          </w:rPr>
                        </w:pPr>
                      </w:p>
                    </w:tc>
                    <w:tc>
                      <w:tcPr>
                        <w:tcW w:w="2569" w:type="dxa"/>
                        <w:vAlign w:val="center"/>
                      </w:tcPr>
                      <w:p w:rsidR="005D4740" w:rsidRDefault="005D4740">
                        <w:pPr>
                          <w:spacing w:line="240" w:lineRule="auto"/>
                          <w:jc w:val="center"/>
                          <w:rPr>
                            <w:rFonts w:ascii="黑体" w:eastAsia="黑体" w:hAnsi="黑体"/>
                            <w:sz w:val="28"/>
                            <w:szCs w:val="24"/>
                          </w:rPr>
                        </w:pPr>
                        <w:r>
                          <w:rPr>
                            <w:rFonts w:ascii="黑体" w:eastAsia="黑体" w:hAnsi="黑体" w:hint="eastAsia"/>
                            <w:sz w:val="28"/>
                            <w:szCs w:val="24"/>
                          </w:rPr>
                          <w:t>项目代码</w:t>
                        </w:r>
                      </w:p>
                    </w:tc>
                    <w:tc>
                      <w:tcPr>
                        <w:tcW w:w="5936" w:type="dxa"/>
                        <w:vAlign w:val="center"/>
                      </w:tcPr>
                      <w:p w:rsidR="005D4740" w:rsidRDefault="005D4740">
                        <w:pPr>
                          <w:spacing w:line="240" w:lineRule="auto"/>
                          <w:rPr>
                            <w:sz w:val="24"/>
                            <w:szCs w:val="24"/>
                          </w:rPr>
                        </w:pPr>
                        <w:r>
                          <w:rPr>
                            <w:rFonts w:hint="eastAsia"/>
                            <w:sz w:val="24"/>
                            <w:szCs w:val="24"/>
                          </w:rPr>
                          <w:t>四川省投资项目在线审批监管平台登记的代码</w:t>
                        </w:r>
                      </w:p>
                    </w:tc>
                  </w:tr>
                  <w:tr w:rsidR="005D4740">
                    <w:trPr>
                      <w:trHeight w:hRule="exact" w:val="921"/>
                    </w:trPr>
                    <w:tc>
                      <w:tcPr>
                        <w:tcW w:w="850" w:type="dxa"/>
                        <w:vMerge/>
                        <w:vAlign w:val="center"/>
                      </w:tcPr>
                      <w:p w:rsidR="005D4740" w:rsidRDefault="005D4740">
                        <w:pPr>
                          <w:spacing w:line="240" w:lineRule="auto"/>
                          <w:rPr>
                            <w:sz w:val="28"/>
                            <w:szCs w:val="24"/>
                          </w:rPr>
                        </w:pPr>
                      </w:p>
                    </w:tc>
                    <w:tc>
                      <w:tcPr>
                        <w:tcW w:w="2569" w:type="dxa"/>
                        <w:vAlign w:val="center"/>
                      </w:tcPr>
                      <w:p w:rsidR="005D4740" w:rsidRDefault="005D4740">
                        <w:pPr>
                          <w:spacing w:line="240" w:lineRule="auto"/>
                          <w:jc w:val="center"/>
                          <w:rPr>
                            <w:rFonts w:ascii="黑体" w:eastAsia="黑体" w:hAnsi="黑体"/>
                            <w:sz w:val="28"/>
                            <w:szCs w:val="24"/>
                          </w:rPr>
                        </w:pPr>
                        <w:r>
                          <w:rPr>
                            <w:rFonts w:ascii="黑体" w:eastAsia="黑体" w:hAnsi="黑体" w:hint="eastAsia"/>
                            <w:sz w:val="28"/>
                            <w:szCs w:val="24"/>
                          </w:rPr>
                          <w:t>建设单位名称</w:t>
                        </w:r>
                      </w:p>
                    </w:tc>
                    <w:tc>
                      <w:tcPr>
                        <w:tcW w:w="5936" w:type="dxa"/>
                        <w:vAlign w:val="center"/>
                      </w:tcPr>
                      <w:p w:rsidR="005D4740" w:rsidRDefault="005D4740">
                        <w:pPr>
                          <w:spacing w:line="240" w:lineRule="auto"/>
                          <w:rPr>
                            <w:sz w:val="24"/>
                            <w:szCs w:val="24"/>
                          </w:rPr>
                        </w:pPr>
                        <w:r>
                          <w:rPr>
                            <w:sz w:val="24"/>
                            <w:szCs w:val="24"/>
                          </w:rPr>
                          <w:t>XXXXX</w:t>
                        </w:r>
                      </w:p>
                    </w:tc>
                  </w:tr>
                  <w:tr w:rsidR="005D4740">
                    <w:trPr>
                      <w:trHeight w:hRule="exact" w:val="851"/>
                    </w:trPr>
                    <w:tc>
                      <w:tcPr>
                        <w:tcW w:w="850" w:type="dxa"/>
                        <w:vMerge/>
                        <w:vAlign w:val="center"/>
                      </w:tcPr>
                      <w:p w:rsidR="005D4740" w:rsidRDefault="005D4740">
                        <w:pPr>
                          <w:spacing w:line="240" w:lineRule="auto"/>
                          <w:rPr>
                            <w:sz w:val="28"/>
                            <w:szCs w:val="24"/>
                          </w:rPr>
                        </w:pPr>
                      </w:p>
                    </w:tc>
                    <w:tc>
                      <w:tcPr>
                        <w:tcW w:w="2569" w:type="dxa"/>
                        <w:vAlign w:val="center"/>
                      </w:tcPr>
                      <w:p w:rsidR="005D4740" w:rsidRDefault="005D4740">
                        <w:pPr>
                          <w:spacing w:line="240" w:lineRule="auto"/>
                          <w:jc w:val="center"/>
                          <w:rPr>
                            <w:rFonts w:ascii="黑体" w:eastAsia="黑体" w:hAnsi="黑体"/>
                            <w:sz w:val="28"/>
                            <w:szCs w:val="24"/>
                          </w:rPr>
                        </w:pPr>
                        <w:r>
                          <w:rPr>
                            <w:rFonts w:ascii="黑体" w:eastAsia="黑体" w:hAnsi="黑体" w:hint="eastAsia"/>
                            <w:sz w:val="28"/>
                            <w:szCs w:val="24"/>
                          </w:rPr>
                          <w:t>项目建设依据</w:t>
                        </w:r>
                      </w:p>
                    </w:tc>
                    <w:tc>
                      <w:tcPr>
                        <w:tcW w:w="5936" w:type="dxa"/>
                        <w:vAlign w:val="center"/>
                      </w:tcPr>
                      <w:p w:rsidR="005D4740" w:rsidRDefault="005D4740">
                        <w:pPr>
                          <w:spacing w:line="240" w:lineRule="auto"/>
                          <w:rPr>
                            <w:sz w:val="24"/>
                            <w:szCs w:val="24"/>
                          </w:rPr>
                        </w:pPr>
                        <w:r>
                          <w:rPr>
                            <w:rFonts w:hint="eastAsia"/>
                            <w:sz w:val="24"/>
                            <w:szCs w:val="24"/>
                          </w:rPr>
                          <w:t>批复文件、项目列入相关规划文件或产业政策文件、控规及其他文件（文件名</w:t>
                        </w:r>
                        <w:r>
                          <w:rPr>
                            <w:sz w:val="24"/>
                            <w:szCs w:val="24"/>
                          </w:rPr>
                          <w:t>+</w:t>
                        </w:r>
                        <w:r>
                          <w:rPr>
                            <w:rFonts w:hint="eastAsia"/>
                            <w:sz w:val="24"/>
                            <w:szCs w:val="24"/>
                          </w:rPr>
                          <w:t>文件号</w:t>
                        </w:r>
                        <w:r>
                          <w:rPr>
                            <w:sz w:val="24"/>
                            <w:szCs w:val="24"/>
                          </w:rPr>
                          <w:t>/</w:t>
                        </w:r>
                        <w:r>
                          <w:rPr>
                            <w:rFonts w:hint="eastAsia"/>
                            <w:sz w:val="24"/>
                            <w:szCs w:val="24"/>
                          </w:rPr>
                          <w:t>发文单位</w:t>
                        </w:r>
                        <w:r>
                          <w:rPr>
                            <w:sz w:val="24"/>
                            <w:szCs w:val="24"/>
                          </w:rPr>
                          <w:t>+</w:t>
                        </w:r>
                        <w:r>
                          <w:rPr>
                            <w:rFonts w:hint="eastAsia"/>
                            <w:sz w:val="24"/>
                            <w:szCs w:val="24"/>
                          </w:rPr>
                          <w:t>文件号）</w:t>
                        </w:r>
                      </w:p>
                    </w:tc>
                  </w:tr>
                  <w:tr w:rsidR="005D4740">
                    <w:trPr>
                      <w:trHeight w:hRule="exact" w:val="851"/>
                    </w:trPr>
                    <w:tc>
                      <w:tcPr>
                        <w:tcW w:w="850" w:type="dxa"/>
                        <w:vMerge/>
                        <w:vAlign w:val="center"/>
                      </w:tcPr>
                      <w:p w:rsidR="005D4740" w:rsidRDefault="005D4740">
                        <w:pPr>
                          <w:spacing w:line="240" w:lineRule="auto"/>
                          <w:rPr>
                            <w:sz w:val="28"/>
                            <w:szCs w:val="24"/>
                          </w:rPr>
                        </w:pPr>
                      </w:p>
                    </w:tc>
                    <w:tc>
                      <w:tcPr>
                        <w:tcW w:w="2569" w:type="dxa"/>
                        <w:vAlign w:val="center"/>
                      </w:tcPr>
                      <w:p w:rsidR="005D4740" w:rsidRDefault="005D4740">
                        <w:pPr>
                          <w:spacing w:line="240" w:lineRule="auto"/>
                          <w:jc w:val="center"/>
                          <w:rPr>
                            <w:rFonts w:ascii="黑体" w:eastAsia="黑体" w:hAnsi="黑体"/>
                            <w:sz w:val="28"/>
                            <w:szCs w:val="24"/>
                          </w:rPr>
                        </w:pPr>
                        <w:r>
                          <w:rPr>
                            <w:rFonts w:ascii="黑体" w:eastAsia="黑体" w:hAnsi="黑体" w:hint="eastAsia"/>
                            <w:kern w:val="0"/>
                            <w:sz w:val="28"/>
                            <w:szCs w:val="24"/>
                          </w:rPr>
                          <w:t>项目拟选位置</w:t>
                        </w:r>
                      </w:p>
                    </w:tc>
                    <w:tc>
                      <w:tcPr>
                        <w:tcW w:w="5936" w:type="dxa"/>
                        <w:vAlign w:val="center"/>
                      </w:tcPr>
                      <w:p w:rsidR="005D4740" w:rsidRDefault="005D4740">
                        <w:pPr>
                          <w:spacing w:line="240" w:lineRule="auto"/>
                          <w:rPr>
                            <w:sz w:val="24"/>
                            <w:szCs w:val="24"/>
                          </w:rPr>
                        </w:pPr>
                        <w:r>
                          <w:rPr>
                            <w:sz w:val="24"/>
                            <w:szCs w:val="24"/>
                          </w:rPr>
                          <w:t>XX</w:t>
                        </w:r>
                        <w:r>
                          <w:rPr>
                            <w:rFonts w:hint="eastAsia"/>
                            <w:sz w:val="24"/>
                            <w:szCs w:val="24"/>
                          </w:rPr>
                          <w:t>区</w:t>
                        </w:r>
                        <w:r>
                          <w:rPr>
                            <w:sz w:val="24"/>
                            <w:szCs w:val="24"/>
                          </w:rPr>
                          <w:t>+</w:t>
                        </w:r>
                        <w:r>
                          <w:rPr>
                            <w:rFonts w:hint="eastAsia"/>
                            <w:sz w:val="24"/>
                            <w:szCs w:val="24"/>
                          </w:rPr>
                          <w:t>地名</w:t>
                        </w:r>
                      </w:p>
                    </w:tc>
                  </w:tr>
                  <w:tr w:rsidR="005D4740">
                    <w:trPr>
                      <w:trHeight w:hRule="exact" w:val="851"/>
                    </w:trPr>
                    <w:tc>
                      <w:tcPr>
                        <w:tcW w:w="850" w:type="dxa"/>
                        <w:vMerge/>
                        <w:vAlign w:val="center"/>
                      </w:tcPr>
                      <w:p w:rsidR="005D4740" w:rsidRDefault="005D4740">
                        <w:pPr>
                          <w:spacing w:line="240" w:lineRule="auto"/>
                          <w:rPr>
                            <w:sz w:val="28"/>
                            <w:szCs w:val="24"/>
                          </w:rPr>
                        </w:pPr>
                      </w:p>
                    </w:tc>
                    <w:tc>
                      <w:tcPr>
                        <w:tcW w:w="2569" w:type="dxa"/>
                        <w:vAlign w:val="center"/>
                      </w:tcPr>
                      <w:p w:rsidR="005D4740" w:rsidRDefault="005D4740">
                        <w:pPr>
                          <w:spacing w:line="240" w:lineRule="auto"/>
                          <w:jc w:val="center"/>
                          <w:rPr>
                            <w:rFonts w:ascii="黑体" w:eastAsia="黑体" w:hAnsi="黑体"/>
                            <w:kern w:val="0"/>
                            <w:sz w:val="28"/>
                            <w:szCs w:val="24"/>
                          </w:rPr>
                        </w:pPr>
                        <w:r>
                          <w:rPr>
                            <w:rFonts w:ascii="黑体" w:eastAsia="黑体" w:hAnsi="黑体" w:hint="eastAsia"/>
                            <w:kern w:val="0"/>
                            <w:sz w:val="28"/>
                            <w:szCs w:val="24"/>
                          </w:rPr>
                          <w:t>拟用地面积</w:t>
                        </w:r>
                      </w:p>
                      <w:p w:rsidR="005D4740" w:rsidRDefault="005D4740">
                        <w:pPr>
                          <w:spacing w:line="240" w:lineRule="auto"/>
                          <w:jc w:val="center"/>
                          <w:rPr>
                            <w:rFonts w:ascii="黑体" w:eastAsia="黑体" w:hAnsi="黑体"/>
                            <w:sz w:val="28"/>
                            <w:szCs w:val="24"/>
                          </w:rPr>
                        </w:pPr>
                        <w:r>
                          <w:rPr>
                            <w:rFonts w:ascii="黑体" w:eastAsia="黑体" w:hAnsi="黑体" w:hint="eastAsia"/>
                            <w:kern w:val="0"/>
                            <w:sz w:val="28"/>
                            <w:szCs w:val="24"/>
                          </w:rPr>
                          <w:t>（含各地类明细）</w:t>
                        </w:r>
                      </w:p>
                    </w:tc>
                    <w:tc>
                      <w:tcPr>
                        <w:tcW w:w="5936" w:type="dxa"/>
                        <w:vAlign w:val="center"/>
                      </w:tcPr>
                      <w:p w:rsidR="005D4740" w:rsidRDefault="005D4740">
                        <w:pPr>
                          <w:spacing w:line="240" w:lineRule="auto"/>
                          <w:rPr>
                            <w:sz w:val="24"/>
                            <w:szCs w:val="24"/>
                          </w:rPr>
                        </w:pPr>
                        <w:r>
                          <w:rPr>
                            <w:rFonts w:hint="eastAsia"/>
                            <w:sz w:val="24"/>
                            <w:szCs w:val="24"/>
                          </w:rPr>
                          <w:t>建设用地</w:t>
                        </w:r>
                        <w:r>
                          <w:rPr>
                            <w:sz w:val="24"/>
                            <w:szCs w:val="24"/>
                          </w:rPr>
                          <w:t>XX</w:t>
                        </w:r>
                        <w:r>
                          <w:rPr>
                            <w:rFonts w:hint="eastAsia"/>
                            <w:sz w:val="24"/>
                            <w:szCs w:val="24"/>
                          </w:rPr>
                          <w:t>，农用地</w:t>
                        </w:r>
                        <w:r>
                          <w:rPr>
                            <w:sz w:val="24"/>
                            <w:szCs w:val="24"/>
                          </w:rPr>
                          <w:t>XX</w:t>
                        </w:r>
                        <w:r>
                          <w:rPr>
                            <w:rFonts w:hint="eastAsia"/>
                            <w:sz w:val="24"/>
                            <w:szCs w:val="24"/>
                          </w:rPr>
                          <w:t>（其中耕地</w:t>
                        </w:r>
                        <w:r>
                          <w:rPr>
                            <w:sz w:val="24"/>
                            <w:szCs w:val="24"/>
                          </w:rPr>
                          <w:t>XX</w:t>
                        </w:r>
                        <w:r>
                          <w:rPr>
                            <w:rFonts w:hint="eastAsia"/>
                            <w:sz w:val="24"/>
                            <w:szCs w:val="24"/>
                          </w:rPr>
                          <w:t>，永久基本农田</w:t>
                        </w:r>
                        <w:r>
                          <w:rPr>
                            <w:sz w:val="24"/>
                            <w:szCs w:val="24"/>
                          </w:rPr>
                          <w:t>XX</w:t>
                        </w:r>
                        <w:r>
                          <w:rPr>
                            <w:rFonts w:hint="eastAsia"/>
                            <w:sz w:val="24"/>
                            <w:szCs w:val="24"/>
                          </w:rPr>
                          <w:t>），未利用地</w:t>
                        </w:r>
                        <w:r>
                          <w:rPr>
                            <w:sz w:val="24"/>
                            <w:szCs w:val="24"/>
                          </w:rPr>
                          <w:t>XX</w:t>
                        </w:r>
                        <w:r>
                          <w:rPr>
                            <w:rFonts w:hint="eastAsia"/>
                            <w:sz w:val="24"/>
                            <w:szCs w:val="24"/>
                          </w:rPr>
                          <w:t>，合计总规模</w:t>
                        </w:r>
                        <w:r>
                          <w:rPr>
                            <w:sz w:val="24"/>
                            <w:szCs w:val="24"/>
                          </w:rPr>
                          <w:t>XX</w:t>
                        </w:r>
                        <w:r>
                          <w:rPr>
                            <w:rFonts w:hint="eastAsia"/>
                            <w:sz w:val="24"/>
                            <w:szCs w:val="24"/>
                          </w:rPr>
                          <w:t>。</w:t>
                        </w:r>
                      </w:p>
                    </w:tc>
                  </w:tr>
                  <w:tr w:rsidR="005D4740">
                    <w:trPr>
                      <w:trHeight w:hRule="exact" w:val="851"/>
                    </w:trPr>
                    <w:tc>
                      <w:tcPr>
                        <w:tcW w:w="850" w:type="dxa"/>
                        <w:vMerge/>
                        <w:vAlign w:val="center"/>
                      </w:tcPr>
                      <w:p w:rsidR="005D4740" w:rsidRDefault="005D4740">
                        <w:pPr>
                          <w:spacing w:line="240" w:lineRule="auto"/>
                          <w:rPr>
                            <w:sz w:val="28"/>
                            <w:szCs w:val="24"/>
                          </w:rPr>
                        </w:pPr>
                      </w:p>
                    </w:tc>
                    <w:tc>
                      <w:tcPr>
                        <w:tcW w:w="2569" w:type="dxa"/>
                        <w:vAlign w:val="center"/>
                      </w:tcPr>
                      <w:p w:rsidR="005D4740" w:rsidRDefault="005D4740">
                        <w:pPr>
                          <w:spacing w:line="240" w:lineRule="auto"/>
                          <w:jc w:val="center"/>
                          <w:rPr>
                            <w:rFonts w:ascii="黑体" w:eastAsia="黑体" w:hAnsi="黑体"/>
                            <w:kern w:val="0"/>
                            <w:sz w:val="28"/>
                            <w:szCs w:val="24"/>
                          </w:rPr>
                        </w:pPr>
                        <w:r>
                          <w:rPr>
                            <w:rFonts w:ascii="黑体" w:eastAsia="黑体" w:hAnsi="黑体" w:hint="eastAsia"/>
                            <w:kern w:val="0"/>
                            <w:sz w:val="28"/>
                            <w:szCs w:val="24"/>
                          </w:rPr>
                          <w:t>拟建设规模</w:t>
                        </w:r>
                      </w:p>
                    </w:tc>
                    <w:tc>
                      <w:tcPr>
                        <w:tcW w:w="5936" w:type="dxa"/>
                        <w:vAlign w:val="center"/>
                      </w:tcPr>
                      <w:p w:rsidR="005D4740" w:rsidRDefault="005D4740">
                        <w:pPr>
                          <w:spacing w:line="240" w:lineRule="auto"/>
                          <w:rPr>
                            <w:sz w:val="24"/>
                            <w:szCs w:val="24"/>
                          </w:rPr>
                        </w:pPr>
                        <w:r>
                          <w:rPr>
                            <w:sz w:val="24"/>
                            <w:szCs w:val="24"/>
                          </w:rPr>
                          <w:t>XX</w:t>
                        </w:r>
                        <w:r>
                          <w:rPr>
                            <w:rFonts w:hint="eastAsia"/>
                            <w:sz w:val="24"/>
                            <w:szCs w:val="24"/>
                          </w:rPr>
                          <w:t>平方米</w:t>
                        </w:r>
                        <w:r>
                          <w:rPr>
                            <w:sz w:val="24"/>
                            <w:szCs w:val="24"/>
                          </w:rPr>
                          <w:t>/</w:t>
                        </w:r>
                        <w:r>
                          <w:rPr>
                            <w:rFonts w:hint="eastAsia"/>
                            <w:sz w:val="24"/>
                            <w:szCs w:val="24"/>
                          </w:rPr>
                          <w:t>容积率</w:t>
                        </w:r>
                        <w:r>
                          <w:rPr>
                            <w:sz w:val="24"/>
                            <w:szCs w:val="24"/>
                          </w:rPr>
                          <w:t>/XX</w:t>
                        </w:r>
                        <w:r>
                          <w:rPr>
                            <w:rFonts w:hint="eastAsia"/>
                            <w:sz w:val="24"/>
                            <w:szCs w:val="24"/>
                          </w:rPr>
                          <w:t>米</w:t>
                        </w:r>
                      </w:p>
                    </w:tc>
                  </w:tr>
                  <w:tr w:rsidR="005D4740">
                    <w:trPr>
                      <w:trHeight w:hRule="exact" w:val="2105"/>
                    </w:trPr>
                    <w:tc>
                      <w:tcPr>
                        <w:tcW w:w="9355" w:type="dxa"/>
                        <w:gridSpan w:val="3"/>
                      </w:tcPr>
                      <w:p w:rsidR="005D4740" w:rsidRDefault="005D4740">
                        <w:pPr>
                          <w:spacing w:line="276" w:lineRule="auto"/>
                          <w:rPr>
                            <w:rFonts w:ascii="黑体" w:eastAsia="黑体" w:hAnsi="黑体"/>
                            <w:sz w:val="28"/>
                            <w:szCs w:val="24"/>
                          </w:rPr>
                        </w:pPr>
                        <w:r>
                          <w:rPr>
                            <w:rFonts w:ascii="黑体" w:eastAsia="黑体" w:hAnsi="黑体" w:hint="eastAsia"/>
                            <w:sz w:val="28"/>
                            <w:szCs w:val="24"/>
                          </w:rPr>
                          <w:t>附图及附件名称</w:t>
                        </w:r>
                      </w:p>
                      <w:p w:rsidR="005D4740" w:rsidRDefault="005D4740">
                        <w:pPr>
                          <w:spacing w:line="240" w:lineRule="auto"/>
                          <w:ind w:firstLineChars="200" w:firstLine="600"/>
                          <w:rPr>
                            <w:rFonts w:ascii="仿宋_GB2312" w:hAnsi="黑体"/>
                            <w:sz w:val="30"/>
                            <w:szCs w:val="30"/>
                          </w:rPr>
                        </w:pPr>
                        <w:r>
                          <w:rPr>
                            <w:rFonts w:ascii="仿宋_GB2312" w:hAnsi="黑体"/>
                            <w:sz w:val="30"/>
                            <w:szCs w:val="30"/>
                          </w:rPr>
                          <w:t>1.</w:t>
                        </w:r>
                        <w:r>
                          <w:rPr>
                            <w:rFonts w:ascii="仿宋_GB2312" w:hAnsi="黑体" w:hint="eastAsia"/>
                            <w:sz w:val="30"/>
                            <w:szCs w:val="30"/>
                          </w:rPr>
                          <w:t>规划设计条件；</w:t>
                        </w:r>
                      </w:p>
                      <w:p w:rsidR="005D4740" w:rsidRDefault="005D4740">
                        <w:pPr>
                          <w:spacing w:line="240" w:lineRule="auto"/>
                          <w:ind w:firstLineChars="200" w:firstLine="600"/>
                          <w:rPr>
                            <w:rFonts w:ascii="仿宋_GB2312" w:hAnsi="黑体"/>
                            <w:sz w:val="30"/>
                            <w:szCs w:val="30"/>
                          </w:rPr>
                        </w:pPr>
                        <w:r>
                          <w:rPr>
                            <w:rFonts w:ascii="仿宋_GB2312" w:hAnsi="黑体"/>
                            <w:sz w:val="30"/>
                            <w:szCs w:val="30"/>
                          </w:rPr>
                          <w:t>2.</w:t>
                        </w:r>
                        <w:r>
                          <w:rPr>
                            <w:rFonts w:ascii="仿宋_GB2312" w:hAnsi="黑体" w:hint="eastAsia"/>
                            <w:sz w:val="30"/>
                            <w:szCs w:val="30"/>
                          </w:rPr>
                          <w:t>设计红线图；</w:t>
                        </w:r>
                      </w:p>
                      <w:p w:rsidR="005D4740" w:rsidRDefault="005D4740">
                        <w:pPr>
                          <w:spacing w:line="240" w:lineRule="auto"/>
                          <w:ind w:firstLineChars="200" w:firstLine="600"/>
                          <w:rPr>
                            <w:rFonts w:ascii="黑体" w:eastAsia="黑体" w:hAnsi="黑体"/>
                            <w:sz w:val="28"/>
                            <w:szCs w:val="24"/>
                          </w:rPr>
                        </w:pPr>
                        <w:r>
                          <w:rPr>
                            <w:rFonts w:ascii="仿宋_GB2312" w:hAnsi="黑体"/>
                            <w:sz w:val="30"/>
                            <w:szCs w:val="30"/>
                          </w:rPr>
                          <w:t>3.</w:t>
                        </w:r>
                        <w:r>
                          <w:rPr>
                            <w:rFonts w:ascii="仿宋_GB2312" w:hAnsi="黑体" w:hint="eastAsia"/>
                            <w:sz w:val="30"/>
                            <w:szCs w:val="30"/>
                          </w:rPr>
                          <w:t>设计红线图坐标表。</w:t>
                        </w:r>
                      </w:p>
                    </w:tc>
                  </w:tr>
                </w:tbl>
                <w:p w:rsidR="005D4740" w:rsidRDefault="005D4740">
                  <w:pPr>
                    <w:spacing w:line="240" w:lineRule="auto"/>
                    <w:ind w:firstLineChars="100" w:firstLine="480"/>
                    <w:rPr>
                      <w:rFonts w:ascii="黑体" w:eastAsia="黑体" w:hAnsi="黑体"/>
                      <w:sz w:val="48"/>
                      <w:szCs w:val="24"/>
                    </w:rPr>
                  </w:pPr>
                  <w:r>
                    <w:rPr>
                      <w:rFonts w:ascii="黑体" w:eastAsia="黑体" w:hAnsi="黑体" w:hint="eastAsia"/>
                      <w:sz w:val="48"/>
                      <w:szCs w:val="24"/>
                    </w:rPr>
                    <w:t>遵守事项</w:t>
                  </w:r>
                </w:p>
                <w:p w:rsidR="005D4740" w:rsidRDefault="005D4740">
                  <w:pPr>
                    <w:spacing w:line="400" w:lineRule="exact"/>
                    <w:ind w:left="1200" w:hanging="600"/>
                    <w:jc w:val="left"/>
                    <w:rPr>
                      <w:rFonts w:ascii="黑体" w:eastAsia="黑体" w:hAnsi="黑体"/>
                      <w:sz w:val="30"/>
                      <w:szCs w:val="30"/>
                    </w:rPr>
                  </w:pPr>
                  <w:r>
                    <w:rPr>
                      <w:rFonts w:ascii="黑体" w:eastAsia="黑体" w:hAnsi="黑体" w:hint="eastAsia"/>
                      <w:sz w:val="30"/>
                      <w:szCs w:val="30"/>
                    </w:rPr>
                    <w:t>一、本书是自然资源主管部门依法审核建设项目用地预审和规划选址的法定依据。</w:t>
                  </w:r>
                </w:p>
                <w:p w:rsidR="005D4740" w:rsidRDefault="005D4740">
                  <w:pPr>
                    <w:spacing w:line="400" w:lineRule="exact"/>
                    <w:ind w:firstLine="600"/>
                    <w:jc w:val="left"/>
                    <w:rPr>
                      <w:rFonts w:ascii="黑体" w:eastAsia="黑体" w:hAnsi="黑体"/>
                      <w:sz w:val="30"/>
                      <w:szCs w:val="30"/>
                    </w:rPr>
                  </w:pPr>
                  <w:r>
                    <w:rPr>
                      <w:rFonts w:ascii="黑体" w:eastAsia="黑体" w:hAnsi="黑体" w:hint="eastAsia"/>
                      <w:sz w:val="30"/>
                      <w:szCs w:val="30"/>
                    </w:rPr>
                    <w:t>二、未经依法审核同意，本书的各项内容不得随意变更。</w:t>
                  </w:r>
                </w:p>
                <w:p w:rsidR="005D4740" w:rsidRDefault="005D4740">
                  <w:pPr>
                    <w:spacing w:line="400" w:lineRule="exact"/>
                    <w:ind w:left="1200" w:hanging="600"/>
                    <w:jc w:val="left"/>
                    <w:rPr>
                      <w:rFonts w:ascii="黑体" w:eastAsia="黑体" w:hAnsi="黑体"/>
                      <w:sz w:val="30"/>
                      <w:szCs w:val="30"/>
                    </w:rPr>
                  </w:pPr>
                  <w:r>
                    <w:rPr>
                      <w:rFonts w:ascii="黑体" w:eastAsia="黑体" w:hAnsi="黑体" w:hint="eastAsia"/>
                      <w:sz w:val="30"/>
                      <w:szCs w:val="30"/>
                    </w:rPr>
                    <w:t>三、本书所需附图及附件由相应权限的机关依法确定，与本书具有同等法律效力，附图指项目规划选址范围图，附件指建设用地要求。</w:t>
                  </w:r>
                </w:p>
                <w:p w:rsidR="005D4740" w:rsidRDefault="005D4740">
                  <w:pPr>
                    <w:spacing w:line="400" w:lineRule="exact"/>
                    <w:ind w:left="1200" w:hanging="600"/>
                    <w:jc w:val="left"/>
                  </w:pPr>
                  <w:r>
                    <w:rPr>
                      <w:rFonts w:ascii="黑体" w:eastAsia="黑体" w:hAnsi="黑体" w:hint="eastAsia"/>
                      <w:sz w:val="30"/>
                      <w:szCs w:val="30"/>
                    </w:rPr>
                    <w:t>四、本书自核发起有效期三年，如对土地用途、建设项目选址等进行重大调整的，应当重新办理本书。</w:t>
                  </w:r>
                </w:p>
                <w:p w:rsidR="005D4740" w:rsidRDefault="005D4740"/>
              </w:txbxContent>
            </v:textbox>
            <w10:wrap anchory="page"/>
          </v:shape>
        </w:pict>
      </w:r>
      <w:r>
        <w:rPr>
          <w:noProof/>
        </w:rPr>
        <w:pict>
          <v:shape id="文本框 4" o:spid="_x0000_s1027" type="#_x0000_t202" style="position:absolute;left:0;text-align:left;margin-left:6.2pt;margin-top:2.35pt;width:550.75pt;height:670.4pt;z-index:251659264;visibility:visible" strokeweight=".5pt">
            <v:textbox>
              <w:txbxContent>
                <w:p w:rsidR="005D4740" w:rsidRDefault="005D4740">
                  <w:pPr>
                    <w:spacing w:line="240" w:lineRule="auto"/>
                    <w:rPr>
                      <w:rFonts w:ascii="仿宋_GB2312" w:hAnsi="宋体"/>
                      <w:szCs w:val="32"/>
                    </w:rPr>
                  </w:pPr>
                  <w:r>
                    <w:rPr>
                      <w:rFonts w:ascii="仿宋_GB2312" w:hAnsi="宋体" w:hint="eastAsia"/>
                      <w:szCs w:val="32"/>
                    </w:rPr>
                    <w:t>（样本）</w:t>
                  </w:r>
                </w:p>
                <w:p w:rsidR="005D4740" w:rsidRDefault="005D4740">
                  <w:pPr>
                    <w:spacing w:line="240" w:lineRule="auto"/>
                    <w:rPr>
                      <w:rFonts w:ascii="仿宋_GB2312" w:hAnsi="宋体"/>
                      <w:szCs w:val="32"/>
                    </w:rPr>
                  </w:pPr>
                  <w:r>
                    <w:rPr>
                      <w:rFonts w:ascii="仿宋_GB2312" w:hAnsi="宋体" w:hint="eastAsia"/>
                      <w:szCs w:val="32"/>
                    </w:rPr>
                    <w:t>项目编号：</w:t>
                  </w:r>
                </w:p>
                <w:p w:rsidR="005D4740" w:rsidRDefault="005D4740">
                  <w:pPr>
                    <w:spacing w:line="240" w:lineRule="auto"/>
                    <w:rPr>
                      <w:rFonts w:ascii="仿宋_GB2312" w:hAnsi="宋体"/>
                      <w:szCs w:val="32"/>
                    </w:rPr>
                  </w:pPr>
                </w:p>
                <w:p w:rsidR="005D4740" w:rsidRDefault="005D4740">
                  <w:pPr>
                    <w:spacing w:line="600" w:lineRule="auto"/>
                    <w:jc w:val="center"/>
                    <w:rPr>
                      <w:rFonts w:ascii="宋体" w:eastAsia="宋体" w:hAnsi="宋体"/>
                      <w:sz w:val="72"/>
                      <w:szCs w:val="28"/>
                    </w:rPr>
                  </w:pPr>
                  <w:r>
                    <w:rPr>
                      <w:rFonts w:ascii="宋体" w:eastAsia="宋体" w:hAnsi="宋体" w:hint="eastAsia"/>
                      <w:sz w:val="72"/>
                      <w:szCs w:val="28"/>
                    </w:rPr>
                    <w:t>中华人民共和国</w:t>
                  </w:r>
                </w:p>
                <w:p w:rsidR="005D4740" w:rsidRDefault="005D4740">
                  <w:pPr>
                    <w:spacing w:line="720" w:lineRule="auto"/>
                    <w:jc w:val="center"/>
                    <w:rPr>
                      <w:rFonts w:ascii="黑体" w:eastAsia="黑体" w:hAnsi="黑体"/>
                      <w:sz w:val="84"/>
                      <w:szCs w:val="84"/>
                    </w:rPr>
                  </w:pPr>
                  <w:r>
                    <w:rPr>
                      <w:rFonts w:ascii="黑体" w:eastAsia="黑体" w:hAnsi="黑体" w:hint="eastAsia"/>
                      <w:sz w:val="84"/>
                      <w:szCs w:val="84"/>
                    </w:rPr>
                    <w:t>建设项目</w:t>
                  </w:r>
                </w:p>
                <w:p w:rsidR="005D4740" w:rsidRDefault="005D4740">
                  <w:pPr>
                    <w:spacing w:line="720" w:lineRule="auto"/>
                    <w:jc w:val="center"/>
                    <w:rPr>
                      <w:rFonts w:ascii="黑体" w:eastAsia="黑体" w:hAnsi="黑体"/>
                      <w:sz w:val="84"/>
                      <w:szCs w:val="84"/>
                    </w:rPr>
                  </w:pPr>
                  <w:r>
                    <w:rPr>
                      <w:rFonts w:ascii="黑体" w:eastAsia="黑体" w:hAnsi="黑体" w:hint="eastAsia"/>
                      <w:sz w:val="84"/>
                      <w:szCs w:val="84"/>
                    </w:rPr>
                    <w:t>用地预审与选址意见书</w:t>
                  </w:r>
                </w:p>
                <w:p w:rsidR="005D4740" w:rsidRDefault="005D4740">
                  <w:pPr>
                    <w:spacing w:line="240" w:lineRule="auto"/>
                    <w:ind w:right="800"/>
                    <w:jc w:val="center"/>
                    <w:rPr>
                      <w:rFonts w:ascii="宋体" w:eastAsia="宋体"/>
                      <w:sz w:val="36"/>
                      <w:szCs w:val="36"/>
                      <w:u w:val="single"/>
                    </w:rPr>
                  </w:pPr>
                  <w:r>
                    <w:rPr>
                      <w:rFonts w:ascii="宋体" w:hAnsi="宋体" w:hint="eastAsia"/>
                      <w:sz w:val="36"/>
                      <w:szCs w:val="36"/>
                      <w:u w:val="single"/>
                    </w:rPr>
                    <w:t>用字第</w:t>
                  </w:r>
                  <w:r>
                    <w:rPr>
                      <w:rFonts w:ascii="宋体" w:hAnsi="宋体"/>
                      <w:sz w:val="36"/>
                      <w:szCs w:val="36"/>
                      <w:u w:val="single"/>
                    </w:rPr>
                    <w:t>5104032020*****</w:t>
                  </w:r>
                  <w:r>
                    <w:rPr>
                      <w:rFonts w:ascii="宋体" w:hAnsi="宋体" w:hint="eastAsia"/>
                      <w:sz w:val="36"/>
                      <w:szCs w:val="36"/>
                      <w:u w:val="single"/>
                    </w:rPr>
                    <w:t>号</w:t>
                  </w:r>
                </w:p>
                <w:p w:rsidR="005D4740" w:rsidRDefault="005D4740">
                  <w:pPr>
                    <w:spacing w:line="240" w:lineRule="auto"/>
                    <w:ind w:leftChars="100" w:left="320" w:right="482" w:firstLineChars="200" w:firstLine="960"/>
                    <w:jc w:val="left"/>
                    <w:rPr>
                      <w:rFonts w:ascii="黑体" w:eastAsia="黑体" w:hAnsi="黑体"/>
                      <w:sz w:val="48"/>
                      <w:szCs w:val="48"/>
                    </w:rPr>
                  </w:pPr>
                </w:p>
                <w:p w:rsidR="005D4740" w:rsidRDefault="005D4740">
                  <w:pPr>
                    <w:spacing w:line="560" w:lineRule="exact"/>
                    <w:ind w:leftChars="100" w:left="320" w:right="482" w:firstLineChars="200" w:firstLine="960"/>
                    <w:rPr>
                      <w:rFonts w:ascii="黑体" w:eastAsia="黑体" w:hAnsi="黑体"/>
                      <w:sz w:val="48"/>
                      <w:szCs w:val="48"/>
                    </w:rPr>
                  </w:pPr>
                  <w:r>
                    <w:rPr>
                      <w:rFonts w:ascii="黑体" w:eastAsia="黑体" w:hAnsi="黑体" w:hint="eastAsia"/>
                      <w:sz w:val="48"/>
                      <w:szCs w:val="48"/>
                    </w:rPr>
                    <w:t>根据《中华人民共和国土地管理法》《中华人民共和国城乡规划法》和国家有关规定，经审核，本建设项目符合国土空间用途管制要求，核发此书。</w:t>
                  </w:r>
                </w:p>
                <w:p w:rsidR="005D4740" w:rsidRDefault="005D4740">
                  <w:pPr>
                    <w:spacing w:line="560" w:lineRule="exact"/>
                    <w:ind w:leftChars="100" w:left="320" w:right="482" w:firstLineChars="200" w:firstLine="960"/>
                    <w:jc w:val="left"/>
                    <w:rPr>
                      <w:rFonts w:ascii="黑体" w:eastAsia="黑体" w:hAnsi="黑体"/>
                      <w:sz w:val="48"/>
                      <w:szCs w:val="48"/>
                    </w:rPr>
                  </w:pPr>
                </w:p>
                <w:p w:rsidR="005D4740" w:rsidRDefault="005D4740">
                  <w:pPr>
                    <w:spacing w:line="560" w:lineRule="exact"/>
                    <w:ind w:leftChars="100" w:left="320" w:right="482" w:firstLineChars="200" w:firstLine="960"/>
                    <w:jc w:val="left"/>
                    <w:rPr>
                      <w:rFonts w:ascii="黑体" w:eastAsia="黑体" w:hAnsi="黑体"/>
                      <w:sz w:val="48"/>
                      <w:szCs w:val="48"/>
                    </w:rPr>
                  </w:pPr>
                </w:p>
                <w:p w:rsidR="005D4740" w:rsidRDefault="005D4740">
                  <w:pPr>
                    <w:spacing w:line="560" w:lineRule="exact"/>
                    <w:ind w:leftChars="100" w:left="320" w:right="482" w:firstLineChars="200" w:firstLine="960"/>
                    <w:jc w:val="left"/>
                    <w:rPr>
                      <w:rFonts w:ascii="黑体" w:eastAsia="黑体" w:hAnsi="黑体"/>
                      <w:sz w:val="48"/>
                      <w:szCs w:val="48"/>
                    </w:rPr>
                  </w:pPr>
                </w:p>
                <w:p w:rsidR="005D4740" w:rsidRDefault="005D4740">
                  <w:pPr>
                    <w:spacing w:line="480" w:lineRule="auto"/>
                    <w:ind w:leftChars="100" w:left="320" w:right="482" w:firstLineChars="1000" w:firstLine="4000"/>
                    <w:rPr>
                      <w:rFonts w:ascii="黑体" w:eastAsia="黑体" w:hAnsi="黑体"/>
                      <w:sz w:val="40"/>
                      <w:szCs w:val="48"/>
                    </w:rPr>
                  </w:pPr>
                  <w:r>
                    <w:rPr>
                      <w:rFonts w:ascii="黑体" w:eastAsia="黑体" w:hAnsi="黑体" w:hint="eastAsia"/>
                      <w:sz w:val="40"/>
                      <w:szCs w:val="48"/>
                    </w:rPr>
                    <w:t>核发机关</w:t>
                  </w:r>
                  <w:r>
                    <w:rPr>
                      <w:rFonts w:ascii="楷体_GB2312" w:eastAsia="楷体_GB2312" w:hAnsi="宋体" w:hint="eastAsia"/>
                      <w:sz w:val="28"/>
                      <w:szCs w:val="28"/>
                    </w:rPr>
                    <w:t>攀枝花市自然资源和规划局</w:t>
                  </w:r>
                </w:p>
                <w:p w:rsidR="005D4740" w:rsidRDefault="005D4740">
                  <w:pPr>
                    <w:spacing w:line="480" w:lineRule="auto"/>
                    <w:ind w:leftChars="100" w:left="320" w:right="482" w:firstLineChars="200" w:firstLine="800"/>
                    <w:rPr>
                      <w:rFonts w:ascii="宋体" w:eastAsia="宋体"/>
                      <w:sz w:val="48"/>
                      <w:szCs w:val="48"/>
                    </w:rPr>
                  </w:pPr>
                  <w:r>
                    <w:rPr>
                      <w:rFonts w:ascii="黑体" w:eastAsia="黑体" w:hAnsi="黑体" w:hint="eastAsia"/>
                      <w:sz w:val="40"/>
                      <w:szCs w:val="48"/>
                    </w:rPr>
                    <w:t>日期</w:t>
                  </w:r>
                  <w:r>
                    <w:rPr>
                      <w:rFonts w:ascii="楷体_GB2312" w:eastAsia="楷体_GB2312" w:hAnsi="宋体" w:hint="eastAsia"/>
                      <w:szCs w:val="28"/>
                    </w:rPr>
                    <w:t>年月日</w:t>
                  </w:r>
                </w:p>
                <w:p w:rsidR="005D4740" w:rsidRDefault="005D4740"/>
              </w:txbxContent>
            </v:textbox>
          </v:shape>
        </w:pict>
      </w:r>
    </w:p>
    <w:p w:rsidR="005D4740" w:rsidRDefault="005D4740">
      <w:pPr>
        <w:spacing w:line="600" w:lineRule="exact"/>
        <w:rPr>
          <w:rFonts w:ascii="黑体" w:eastAsia="黑体" w:hAnsi="黑体"/>
        </w:rPr>
      </w:pPr>
    </w:p>
    <w:p w:rsidR="005D4740" w:rsidRDefault="005D4740">
      <w:pPr>
        <w:spacing w:line="600" w:lineRule="exact"/>
        <w:rPr>
          <w:rFonts w:ascii="黑体" w:eastAsia="黑体" w:hAnsi="黑体"/>
        </w:rPr>
      </w:pPr>
    </w:p>
    <w:sectPr w:rsidR="005D4740" w:rsidSect="009F68C5">
      <w:pgSz w:w="23814" w:h="16839" w:orient="landscape"/>
      <w:pgMar w:top="680" w:right="680" w:bottom="680" w:left="680"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40" w:rsidRDefault="005D4740">
      <w:pPr>
        <w:spacing w:line="240" w:lineRule="auto"/>
      </w:pPr>
      <w:r>
        <w:separator/>
      </w:r>
    </w:p>
  </w:endnote>
  <w:endnote w:type="continuationSeparator" w:id="0">
    <w:p w:rsidR="005D4740" w:rsidRDefault="005D47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40" w:rsidRDefault="005D4740">
    <w:pPr>
      <w:pStyle w:val="Foo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BF0672">
      <w:rPr>
        <w:rFonts w:ascii="宋体" w:eastAsia="宋体" w:hAnsi="宋体"/>
        <w:noProof/>
        <w:sz w:val="28"/>
        <w:szCs w:val="28"/>
        <w:lang w:val="zh-CN"/>
      </w:rPr>
      <w:t>-</w:t>
    </w:r>
    <w:r>
      <w:rPr>
        <w:rFonts w:ascii="宋体" w:eastAsia="宋体" w:hAnsi="宋体"/>
        <w:noProof/>
        <w:sz w:val="28"/>
        <w:szCs w:val="28"/>
      </w:rPr>
      <w:t xml:space="preserve"> 12 -</w:t>
    </w:r>
    <w:r>
      <w:rPr>
        <w:rFonts w:ascii="宋体" w:eastAsia="宋体" w:hAnsi="宋体"/>
        <w:sz w:val="28"/>
        <w:szCs w:val="28"/>
      </w:rPr>
      <w:fldChar w:fldCharType="end"/>
    </w:r>
  </w:p>
  <w:p w:rsidR="005D4740" w:rsidRDefault="005D4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40" w:rsidRDefault="005D4740">
    <w:pPr>
      <w:pStyle w:val="Footer"/>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BF0672">
      <w:rPr>
        <w:rFonts w:ascii="宋体" w:eastAsia="宋体" w:hAnsi="宋体"/>
        <w:noProof/>
        <w:sz w:val="28"/>
        <w:szCs w:val="28"/>
        <w:lang w:val="zh-CN"/>
      </w:rPr>
      <w:t>-</w:t>
    </w:r>
    <w:r>
      <w:rPr>
        <w:rFonts w:ascii="宋体" w:eastAsia="宋体" w:hAnsi="宋体"/>
        <w:noProof/>
        <w:sz w:val="28"/>
        <w:szCs w:val="28"/>
      </w:rPr>
      <w:t xml:space="preserve"> 11 -</w:t>
    </w:r>
    <w:r>
      <w:rPr>
        <w:rFonts w:ascii="宋体" w:eastAsia="宋体" w:hAnsi="宋体"/>
        <w:sz w:val="28"/>
        <w:szCs w:val="28"/>
      </w:rPr>
      <w:fldChar w:fldCharType="end"/>
    </w:r>
  </w:p>
  <w:p w:rsidR="005D4740" w:rsidRDefault="005D4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40" w:rsidRDefault="005D4740">
      <w:pPr>
        <w:spacing w:line="240" w:lineRule="auto"/>
      </w:pPr>
      <w:r>
        <w:separator/>
      </w:r>
    </w:p>
  </w:footnote>
  <w:footnote w:type="continuationSeparator" w:id="0">
    <w:p w:rsidR="005D4740" w:rsidRDefault="005D474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886"/>
    <w:rsid w:val="00000424"/>
    <w:rsid w:val="00004F42"/>
    <w:rsid w:val="00006BA4"/>
    <w:rsid w:val="000223C5"/>
    <w:rsid w:val="0002670B"/>
    <w:rsid w:val="00030E53"/>
    <w:rsid w:val="00031E8E"/>
    <w:rsid w:val="00032B44"/>
    <w:rsid w:val="00040C01"/>
    <w:rsid w:val="00055463"/>
    <w:rsid w:val="000627C9"/>
    <w:rsid w:val="00066189"/>
    <w:rsid w:val="00072544"/>
    <w:rsid w:val="00074179"/>
    <w:rsid w:val="000748B0"/>
    <w:rsid w:val="00074DDD"/>
    <w:rsid w:val="000807D7"/>
    <w:rsid w:val="0008296D"/>
    <w:rsid w:val="00082A25"/>
    <w:rsid w:val="00087DB4"/>
    <w:rsid w:val="00093921"/>
    <w:rsid w:val="00097F32"/>
    <w:rsid w:val="000A3D40"/>
    <w:rsid w:val="000A4748"/>
    <w:rsid w:val="000A6BE2"/>
    <w:rsid w:val="000A6DBB"/>
    <w:rsid w:val="000B6069"/>
    <w:rsid w:val="000C13D1"/>
    <w:rsid w:val="000C36E1"/>
    <w:rsid w:val="000C402C"/>
    <w:rsid w:val="000C5658"/>
    <w:rsid w:val="000C6152"/>
    <w:rsid w:val="000D19B0"/>
    <w:rsid w:val="000D45E8"/>
    <w:rsid w:val="000D5F1E"/>
    <w:rsid w:val="000E05ED"/>
    <w:rsid w:val="000E16BA"/>
    <w:rsid w:val="000E181D"/>
    <w:rsid w:val="000F2353"/>
    <w:rsid w:val="000F7B26"/>
    <w:rsid w:val="00104839"/>
    <w:rsid w:val="00104B05"/>
    <w:rsid w:val="0011132E"/>
    <w:rsid w:val="00115F4D"/>
    <w:rsid w:val="00117500"/>
    <w:rsid w:val="001246C5"/>
    <w:rsid w:val="00126C79"/>
    <w:rsid w:val="00127139"/>
    <w:rsid w:val="00130413"/>
    <w:rsid w:val="001307C1"/>
    <w:rsid w:val="0013202A"/>
    <w:rsid w:val="00140817"/>
    <w:rsid w:val="00150FAC"/>
    <w:rsid w:val="00151293"/>
    <w:rsid w:val="001536F3"/>
    <w:rsid w:val="0015658F"/>
    <w:rsid w:val="00186342"/>
    <w:rsid w:val="001901DC"/>
    <w:rsid w:val="00190D6F"/>
    <w:rsid w:val="001A3B21"/>
    <w:rsid w:val="001A5FE5"/>
    <w:rsid w:val="001C7746"/>
    <w:rsid w:val="001D2575"/>
    <w:rsid w:val="001D4660"/>
    <w:rsid w:val="001D6A7B"/>
    <w:rsid w:val="001E230D"/>
    <w:rsid w:val="001E76AF"/>
    <w:rsid w:val="001F18F1"/>
    <w:rsid w:val="001F4D45"/>
    <w:rsid w:val="00224CB1"/>
    <w:rsid w:val="00225363"/>
    <w:rsid w:val="00226CC5"/>
    <w:rsid w:val="002270BD"/>
    <w:rsid w:val="002370BB"/>
    <w:rsid w:val="00241888"/>
    <w:rsid w:val="002840F7"/>
    <w:rsid w:val="0028614E"/>
    <w:rsid w:val="00296CA9"/>
    <w:rsid w:val="002A10C6"/>
    <w:rsid w:val="002A2544"/>
    <w:rsid w:val="002A2B2B"/>
    <w:rsid w:val="002A6E16"/>
    <w:rsid w:val="002B7630"/>
    <w:rsid w:val="002B7E31"/>
    <w:rsid w:val="002C5EAB"/>
    <w:rsid w:val="002C6437"/>
    <w:rsid w:val="002D218A"/>
    <w:rsid w:val="002D4AB2"/>
    <w:rsid w:val="002E0333"/>
    <w:rsid w:val="002E58E5"/>
    <w:rsid w:val="002F0B6F"/>
    <w:rsid w:val="002F27B5"/>
    <w:rsid w:val="002F332D"/>
    <w:rsid w:val="002F3E7A"/>
    <w:rsid w:val="002F662E"/>
    <w:rsid w:val="002F70D4"/>
    <w:rsid w:val="0031015A"/>
    <w:rsid w:val="003144E6"/>
    <w:rsid w:val="00314BDD"/>
    <w:rsid w:val="0032602A"/>
    <w:rsid w:val="003277FF"/>
    <w:rsid w:val="003313BC"/>
    <w:rsid w:val="00335E11"/>
    <w:rsid w:val="00336C85"/>
    <w:rsid w:val="0034068E"/>
    <w:rsid w:val="00340C9C"/>
    <w:rsid w:val="003449A8"/>
    <w:rsid w:val="00345144"/>
    <w:rsid w:val="00346BCC"/>
    <w:rsid w:val="003473BB"/>
    <w:rsid w:val="00351BE7"/>
    <w:rsid w:val="00354F28"/>
    <w:rsid w:val="003550CD"/>
    <w:rsid w:val="00356729"/>
    <w:rsid w:val="00357CAD"/>
    <w:rsid w:val="00362D84"/>
    <w:rsid w:val="003755DE"/>
    <w:rsid w:val="003857FC"/>
    <w:rsid w:val="00390A91"/>
    <w:rsid w:val="00391EE3"/>
    <w:rsid w:val="003941A5"/>
    <w:rsid w:val="003A27EC"/>
    <w:rsid w:val="003B3481"/>
    <w:rsid w:val="003B3DF0"/>
    <w:rsid w:val="003B477E"/>
    <w:rsid w:val="003C79B8"/>
    <w:rsid w:val="003D15C2"/>
    <w:rsid w:val="003D4532"/>
    <w:rsid w:val="003D5138"/>
    <w:rsid w:val="003E78FB"/>
    <w:rsid w:val="003F18DE"/>
    <w:rsid w:val="003F37DC"/>
    <w:rsid w:val="003F46E1"/>
    <w:rsid w:val="00402689"/>
    <w:rsid w:val="0040680A"/>
    <w:rsid w:val="004068B7"/>
    <w:rsid w:val="0041346A"/>
    <w:rsid w:val="004225D0"/>
    <w:rsid w:val="00424193"/>
    <w:rsid w:val="00424622"/>
    <w:rsid w:val="00431172"/>
    <w:rsid w:val="004351B2"/>
    <w:rsid w:val="0043538A"/>
    <w:rsid w:val="00437716"/>
    <w:rsid w:val="004469DE"/>
    <w:rsid w:val="00446D88"/>
    <w:rsid w:val="00452313"/>
    <w:rsid w:val="00460BA7"/>
    <w:rsid w:val="00460C7B"/>
    <w:rsid w:val="004677DD"/>
    <w:rsid w:val="00473619"/>
    <w:rsid w:val="00473C6D"/>
    <w:rsid w:val="00476B1D"/>
    <w:rsid w:val="004812D2"/>
    <w:rsid w:val="004840B1"/>
    <w:rsid w:val="00495B3A"/>
    <w:rsid w:val="00497373"/>
    <w:rsid w:val="004A46C3"/>
    <w:rsid w:val="004B08BA"/>
    <w:rsid w:val="004B32BA"/>
    <w:rsid w:val="004B724C"/>
    <w:rsid w:val="004E096F"/>
    <w:rsid w:val="004E4D73"/>
    <w:rsid w:val="004E6F40"/>
    <w:rsid w:val="004F245B"/>
    <w:rsid w:val="004F7410"/>
    <w:rsid w:val="005050BF"/>
    <w:rsid w:val="00505760"/>
    <w:rsid w:val="00507503"/>
    <w:rsid w:val="00510C4C"/>
    <w:rsid w:val="00513064"/>
    <w:rsid w:val="00517B9C"/>
    <w:rsid w:val="00520F6F"/>
    <w:rsid w:val="00526CFC"/>
    <w:rsid w:val="00545682"/>
    <w:rsid w:val="005476EE"/>
    <w:rsid w:val="005537A6"/>
    <w:rsid w:val="005560C3"/>
    <w:rsid w:val="00557232"/>
    <w:rsid w:val="0056052F"/>
    <w:rsid w:val="00563056"/>
    <w:rsid w:val="00565F04"/>
    <w:rsid w:val="005711EF"/>
    <w:rsid w:val="005712E9"/>
    <w:rsid w:val="00575E9D"/>
    <w:rsid w:val="0057769A"/>
    <w:rsid w:val="005858B9"/>
    <w:rsid w:val="00587EA6"/>
    <w:rsid w:val="00593624"/>
    <w:rsid w:val="00593BCF"/>
    <w:rsid w:val="005A1044"/>
    <w:rsid w:val="005A16D3"/>
    <w:rsid w:val="005A4806"/>
    <w:rsid w:val="005A5C84"/>
    <w:rsid w:val="005A6F7A"/>
    <w:rsid w:val="005B38BE"/>
    <w:rsid w:val="005C3668"/>
    <w:rsid w:val="005C5BDD"/>
    <w:rsid w:val="005D4740"/>
    <w:rsid w:val="005E6890"/>
    <w:rsid w:val="005F2304"/>
    <w:rsid w:val="00602501"/>
    <w:rsid w:val="006051F3"/>
    <w:rsid w:val="00615377"/>
    <w:rsid w:val="00616FAA"/>
    <w:rsid w:val="006216CC"/>
    <w:rsid w:val="006272A9"/>
    <w:rsid w:val="00640D86"/>
    <w:rsid w:val="006415D8"/>
    <w:rsid w:val="006460DE"/>
    <w:rsid w:val="00646567"/>
    <w:rsid w:val="0065117D"/>
    <w:rsid w:val="00660F80"/>
    <w:rsid w:val="00664BB9"/>
    <w:rsid w:val="00680A5F"/>
    <w:rsid w:val="00682867"/>
    <w:rsid w:val="00682A83"/>
    <w:rsid w:val="00683AD7"/>
    <w:rsid w:val="00686CFE"/>
    <w:rsid w:val="00695E63"/>
    <w:rsid w:val="006A3400"/>
    <w:rsid w:val="006B3AE7"/>
    <w:rsid w:val="006B7160"/>
    <w:rsid w:val="006C5E7E"/>
    <w:rsid w:val="006D3C70"/>
    <w:rsid w:val="006D41D7"/>
    <w:rsid w:val="006D4E5B"/>
    <w:rsid w:val="006F128D"/>
    <w:rsid w:val="006F7FEC"/>
    <w:rsid w:val="0070133D"/>
    <w:rsid w:val="007017A3"/>
    <w:rsid w:val="00707160"/>
    <w:rsid w:val="00713F57"/>
    <w:rsid w:val="007207E9"/>
    <w:rsid w:val="00720D6C"/>
    <w:rsid w:val="00721133"/>
    <w:rsid w:val="00721B12"/>
    <w:rsid w:val="00722071"/>
    <w:rsid w:val="00731408"/>
    <w:rsid w:val="00731D79"/>
    <w:rsid w:val="00732472"/>
    <w:rsid w:val="007328A0"/>
    <w:rsid w:val="00732C5F"/>
    <w:rsid w:val="00734CC3"/>
    <w:rsid w:val="007354B0"/>
    <w:rsid w:val="00740B28"/>
    <w:rsid w:val="0074153D"/>
    <w:rsid w:val="00743DDB"/>
    <w:rsid w:val="0074482F"/>
    <w:rsid w:val="007474EC"/>
    <w:rsid w:val="00752773"/>
    <w:rsid w:val="00753B68"/>
    <w:rsid w:val="0076386F"/>
    <w:rsid w:val="00766A12"/>
    <w:rsid w:val="00767E21"/>
    <w:rsid w:val="00773894"/>
    <w:rsid w:val="00773B50"/>
    <w:rsid w:val="0077433E"/>
    <w:rsid w:val="00774757"/>
    <w:rsid w:val="007757BC"/>
    <w:rsid w:val="00785A2A"/>
    <w:rsid w:val="007862EC"/>
    <w:rsid w:val="007B0375"/>
    <w:rsid w:val="007B41E5"/>
    <w:rsid w:val="007E3E70"/>
    <w:rsid w:val="00810BA7"/>
    <w:rsid w:val="00814724"/>
    <w:rsid w:val="008148F9"/>
    <w:rsid w:val="00821287"/>
    <w:rsid w:val="008236A6"/>
    <w:rsid w:val="0082444F"/>
    <w:rsid w:val="0083265E"/>
    <w:rsid w:val="00832761"/>
    <w:rsid w:val="00833F78"/>
    <w:rsid w:val="008356CE"/>
    <w:rsid w:val="008376C1"/>
    <w:rsid w:val="00845238"/>
    <w:rsid w:val="00860EE2"/>
    <w:rsid w:val="0087171D"/>
    <w:rsid w:val="00881EF9"/>
    <w:rsid w:val="0088377F"/>
    <w:rsid w:val="00884843"/>
    <w:rsid w:val="00890590"/>
    <w:rsid w:val="00893E3F"/>
    <w:rsid w:val="00894E97"/>
    <w:rsid w:val="008A2D14"/>
    <w:rsid w:val="008A4B64"/>
    <w:rsid w:val="008B1195"/>
    <w:rsid w:val="008B3CF4"/>
    <w:rsid w:val="008B3D32"/>
    <w:rsid w:val="008B6C4C"/>
    <w:rsid w:val="008B6C7D"/>
    <w:rsid w:val="008B70A6"/>
    <w:rsid w:val="008E3443"/>
    <w:rsid w:val="008F0440"/>
    <w:rsid w:val="009041DC"/>
    <w:rsid w:val="00906F7E"/>
    <w:rsid w:val="00913E29"/>
    <w:rsid w:val="00915FB3"/>
    <w:rsid w:val="009227B4"/>
    <w:rsid w:val="009232EA"/>
    <w:rsid w:val="00924160"/>
    <w:rsid w:val="0093325E"/>
    <w:rsid w:val="009362FE"/>
    <w:rsid w:val="009410ED"/>
    <w:rsid w:val="009444F6"/>
    <w:rsid w:val="00952E8F"/>
    <w:rsid w:val="009566D8"/>
    <w:rsid w:val="00971BBC"/>
    <w:rsid w:val="0097224F"/>
    <w:rsid w:val="00973D4C"/>
    <w:rsid w:val="009827EF"/>
    <w:rsid w:val="00991D48"/>
    <w:rsid w:val="00995E81"/>
    <w:rsid w:val="009965FF"/>
    <w:rsid w:val="009A2F2A"/>
    <w:rsid w:val="009A6D38"/>
    <w:rsid w:val="009B0CFB"/>
    <w:rsid w:val="009B1174"/>
    <w:rsid w:val="009C04D6"/>
    <w:rsid w:val="009C3589"/>
    <w:rsid w:val="009C4B93"/>
    <w:rsid w:val="009C6097"/>
    <w:rsid w:val="009F16F0"/>
    <w:rsid w:val="009F68C5"/>
    <w:rsid w:val="009F7DA5"/>
    <w:rsid w:val="00A021A5"/>
    <w:rsid w:val="00A06414"/>
    <w:rsid w:val="00A108E1"/>
    <w:rsid w:val="00A124B8"/>
    <w:rsid w:val="00A16C22"/>
    <w:rsid w:val="00A17E40"/>
    <w:rsid w:val="00A30AB9"/>
    <w:rsid w:val="00A32429"/>
    <w:rsid w:val="00A4145F"/>
    <w:rsid w:val="00A4431B"/>
    <w:rsid w:val="00A606DB"/>
    <w:rsid w:val="00A65149"/>
    <w:rsid w:val="00A7054F"/>
    <w:rsid w:val="00A71CB7"/>
    <w:rsid w:val="00A72A6D"/>
    <w:rsid w:val="00A74893"/>
    <w:rsid w:val="00A80CF0"/>
    <w:rsid w:val="00A80E59"/>
    <w:rsid w:val="00A95DF6"/>
    <w:rsid w:val="00A97C7A"/>
    <w:rsid w:val="00AA02F4"/>
    <w:rsid w:val="00AA0A85"/>
    <w:rsid w:val="00AA53BE"/>
    <w:rsid w:val="00AA75A7"/>
    <w:rsid w:val="00AA7B04"/>
    <w:rsid w:val="00AB39E6"/>
    <w:rsid w:val="00AB5931"/>
    <w:rsid w:val="00AB6BF9"/>
    <w:rsid w:val="00AC3DCD"/>
    <w:rsid w:val="00AC4AD6"/>
    <w:rsid w:val="00AC579A"/>
    <w:rsid w:val="00AC5886"/>
    <w:rsid w:val="00AE08ED"/>
    <w:rsid w:val="00AE1007"/>
    <w:rsid w:val="00AE32CF"/>
    <w:rsid w:val="00AE4F17"/>
    <w:rsid w:val="00AE7D4D"/>
    <w:rsid w:val="00B0154C"/>
    <w:rsid w:val="00B11B7C"/>
    <w:rsid w:val="00B16CE1"/>
    <w:rsid w:val="00B20D6B"/>
    <w:rsid w:val="00B225F7"/>
    <w:rsid w:val="00B35636"/>
    <w:rsid w:val="00B3718E"/>
    <w:rsid w:val="00B4736E"/>
    <w:rsid w:val="00B57ABB"/>
    <w:rsid w:val="00B67CFB"/>
    <w:rsid w:val="00B67D7A"/>
    <w:rsid w:val="00B777C0"/>
    <w:rsid w:val="00B82B0C"/>
    <w:rsid w:val="00B83C12"/>
    <w:rsid w:val="00B87798"/>
    <w:rsid w:val="00B91F71"/>
    <w:rsid w:val="00B92396"/>
    <w:rsid w:val="00B94B0B"/>
    <w:rsid w:val="00B96520"/>
    <w:rsid w:val="00BA2440"/>
    <w:rsid w:val="00BA24A4"/>
    <w:rsid w:val="00BB0830"/>
    <w:rsid w:val="00BB1916"/>
    <w:rsid w:val="00BB30AB"/>
    <w:rsid w:val="00BC1242"/>
    <w:rsid w:val="00BC312E"/>
    <w:rsid w:val="00BD77C1"/>
    <w:rsid w:val="00BE1A53"/>
    <w:rsid w:val="00BE27C0"/>
    <w:rsid w:val="00BE42D2"/>
    <w:rsid w:val="00BF0672"/>
    <w:rsid w:val="00BF6A07"/>
    <w:rsid w:val="00C2176A"/>
    <w:rsid w:val="00C415CB"/>
    <w:rsid w:val="00C42F6F"/>
    <w:rsid w:val="00C478E1"/>
    <w:rsid w:val="00C50400"/>
    <w:rsid w:val="00C61147"/>
    <w:rsid w:val="00C622A5"/>
    <w:rsid w:val="00C62EB5"/>
    <w:rsid w:val="00C72E18"/>
    <w:rsid w:val="00C8020B"/>
    <w:rsid w:val="00C85CEA"/>
    <w:rsid w:val="00C874CC"/>
    <w:rsid w:val="00C919DC"/>
    <w:rsid w:val="00C932C4"/>
    <w:rsid w:val="00C94380"/>
    <w:rsid w:val="00CA404C"/>
    <w:rsid w:val="00CA4858"/>
    <w:rsid w:val="00CB4699"/>
    <w:rsid w:val="00CB59D5"/>
    <w:rsid w:val="00CC39D2"/>
    <w:rsid w:val="00CE1451"/>
    <w:rsid w:val="00CE1477"/>
    <w:rsid w:val="00CE5699"/>
    <w:rsid w:val="00CF67CC"/>
    <w:rsid w:val="00CF71B8"/>
    <w:rsid w:val="00D03518"/>
    <w:rsid w:val="00D064A0"/>
    <w:rsid w:val="00D07343"/>
    <w:rsid w:val="00D1099B"/>
    <w:rsid w:val="00D13B1F"/>
    <w:rsid w:val="00D14C18"/>
    <w:rsid w:val="00D215C9"/>
    <w:rsid w:val="00D259B3"/>
    <w:rsid w:val="00D25E63"/>
    <w:rsid w:val="00D3636C"/>
    <w:rsid w:val="00D44FCE"/>
    <w:rsid w:val="00D717AA"/>
    <w:rsid w:val="00D81CC2"/>
    <w:rsid w:val="00D928F4"/>
    <w:rsid w:val="00D932F8"/>
    <w:rsid w:val="00D9362C"/>
    <w:rsid w:val="00DA0063"/>
    <w:rsid w:val="00DA4360"/>
    <w:rsid w:val="00DB0F33"/>
    <w:rsid w:val="00DB2425"/>
    <w:rsid w:val="00DB52C7"/>
    <w:rsid w:val="00DC759E"/>
    <w:rsid w:val="00E008CC"/>
    <w:rsid w:val="00E03A19"/>
    <w:rsid w:val="00E11741"/>
    <w:rsid w:val="00E12F67"/>
    <w:rsid w:val="00E130CF"/>
    <w:rsid w:val="00E13515"/>
    <w:rsid w:val="00E16AA1"/>
    <w:rsid w:val="00E3081C"/>
    <w:rsid w:val="00E31892"/>
    <w:rsid w:val="00E32E00"/>
    <w:rsid w:val="00E33C26"/>
    <w:rsid w:val="00E429D5"/>
    <w:rsid w:val="00E43914"/>
    <w:rsid w:val="00E44A23"/>
    <w:rsid w:val="00E4591D"/>
    <w:rsid w:val="00E46A2D"/>
    <w:rsid w:val="00E53C9F"/>
    <w:rsid w:val="00E572CA"/>
    <w:rsid w:val="00E64AB6"/>
    <w:rsid w:val="00E6649C"/>
    <w:rsid w:val="00E71A10"/>
    <w:rsid w:val="00E72527"/>
    <w:rsid w:val="00E80B88"/>
    <w:rsid w:val="00E82BF8"/>
    <w:rsid w:val="00E87D64"/>
    <w:rsid w:val="00EA02A1"/>
    <w:rsid w:val="00EA16BA"/>
    <w:rsid w:val="00EA489D"/>
    <w:rsid w:val="00EB2ADF"/>
    <w:rsid w:val="00EB32FC"/>
    <w:rsid w:val="00EB3E75"/>
    <w:rsid w:val="00EB4536"/>
    <w:rsid w:val="00EC1B50"/>
    <w:rsid w:val="00EC1E0A"/>
    <w:rsid w:val="00ED214A"/>
    <w:rsid w:val="00EF0D40"/>
    <w:rsid w:val="00EF38C8"/>
    <w:rsid w:val="00EF4543"/>
    <w:rsid w:val="00EF4A0A"/>
    <w:rsid w:val="00EF6ED1"/>
    <w:rsid w:val="00F035F0"/>
    <w:rsid w:val="00F04A56"/>
    <w:rsid w:val="00F07B32"/>
    <w:rsid w:val="00F240C2"/>
    <w:rsid w:val="00F27B93"/>
    <w:rsid w:val="00F31D3A"/>
    <w:rsid w:val="00F3380B"/>
    <w:rsid w:val="00F3725B"/>
    <w:rsid w:val="00F43CFD"/>
    <w:rsid w:val="00F46AAB"/>
    <w:rsid w:val="00F47AD6"/>
    <w:rsid w:val="00F504B8"/>
    <w:rsid w:val="00F512F3"/>
    <w:rsid w:val="00F642C4"/>
    <w:rsid w:val="00F66224"/>
    <w:rsid w:val="00F670E7"/>
    <w:rsid w:val="00F7251B"/>
    <w:rsid w:val="00F72D2E"/>
    <w:rsid w:val="00F85938"/>
    <w:rsid w:val="00F90A1B"/>
    <w:rsid w:val="00F9325D"/>
    <w:rsid w:val="00F95CF0"/>
    <w:rsid w:val="00FA3045"/>
    <w:rsid w:val="00FA44E2"/>
    <w:rsid w:val="00FA79F8"/>
    <w:rsid w:val="00FB6E0A"/>
    <w:rsid w:val="00FB7897"/>
    <w:rsid w:val="00FC4CBF"/>
    <w:rsid w:val="00FD4FD4"/>
    <w:rsid w:val="00FE25E8"/>
    <w:rsid w:val="00FF0C5B"/>
    <w:rsid w:val="00FF1511"/>
    <w:rsid w:val="00FF3A42"/>
    <w:rsid w:val="00FF5476"/>
    <w:rsid w:val="016C502E"/>
    <w:rsid w:val="14043D96"/>
    <w:rsid w:val="63294051"/>
    <w:rsid w:val="71791F71"/>
    <w:rsid w:val="774945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C5"/>
    <w:pPr>
      <w:widowControl w:val="0"/>
      <w:spacing w:line="520" w:lineRule="exact"/>
      <w:jc w:val="both"/>
    </w:pPr>
    <w:rPr>
      <w:rFonts w:ascii="Times New Roman" w:eastAsia="仿宋_GB2312" w:hAnsi="Times New Roman"/>
      <w:sz w:val="32"/>
      <w:szCs w:val="21"/>
    </w:rPr>
  </w:style>
  <w:style w:type="paragraph" w:styleId="Heading1">
    <w:name w:val="heading 1"/>
    <w:basedOn w:val="Normal"/>
    <w:next w:val="Normal"/>
    <w:link w:val="Heading1Char"/>
    <w:uiPriority w:val="99"/>
    <w:qFormat/>
    <w:rsid w:val="009F68C5"/>
    <w:pPr>
      <w:keepNext/>
      <w:keepLines/>
      <w:spacing w:before="240" w:after="240"/>
      <w:outlineLvl w:val="0"/>
    </w:pPr>
    <w:rPr>
      <w:rFonts w:eastAsia="黑体"/>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8C5"/>
    <w:rPr>
      <w:rFonts w:ascii="Times New Roman" w:eastAsia="黑体" w:hAnsi="Times New Roman"/>
      <w:kern w:val="44"/>
      <w:sz w:val="44"/>
    </w:rPr>
  </w:style>
  <w:style w:type="paragraph" w:styleId="BalloonText">
    <w:name w:val="Balloon Text"/>
    <w:basedOn w:val="Normal"/>
    <w:link w:val="BalloonTextChar"/>
    <w:uiPriority w:val="99"/>
    <w:semiHidden/>
    <w:rsid w:val="009F68C5"/>
    <w:pPr>
      <w:spacing w:line="240" w:lineRule="auto"/>
    </w:pPr>
    <w:rPr>
      <w:kern w:val="0"/>
      <w:sz w:val="18"/>
      <w:szCs w:val="18"/>
    </w:rPr>
  </w:style>
  <w:style w:type="character" w:customStyle="1" w:styleId="BalloonTextChar">
    <w:name w:val="Balloon Text Char"/>
    <w:basedOn w:val="DefaultParagraphFont"/>
    <w:link w:val="BalloonText"/>
    <w:uiPriority w:val="99"/>
    <w:semiHidden/>
    <w:locked/>
    <w:rsid w:val="009F68C5"/>
    <w:rPr>
      <w:rFonts w:ascii="Times New Roman" w:eastAsia="仿宋_GB2312" w:hAnsi="Times New Roman"/>
      <w:sz w:val="18"/>
    </w:rPr>
  </w:style>
  <w:style w:type="paragraph" w:styleId="Footer">
    <w:name w:val="footer"/>
    <w:basedOn w:val="Normal"/>
    <w:link w:val="FooterChar"/>
    <w:uiPriority w:val="99"/>
    <w:rsid w:val="009F68C5"/>
    <w:pPr>
      <w:tabs>
        <w:tab w:val="center" w:pos="4153"/>
        <w:tab w:val="right" w:pos="8306"/>
      </w:tabs>
      <w:snapToGrid w:val="0"/>
      <w:spacing w:line="240" w:lineRule="atLeast"/>
      <w:jc w:val="left"/>
    </w:pPr>
    <w:rPr>
      <w:kern w:val="0"/>
      <w:sz w:val="18"/>
      <w:szCs w:val="18"/>
    </w:rPr>
  </w:style>
  <w:style w:type="character" w:customStyle="1" w:styleId="FooterChar">
    <w:name w:val="Footer Char"/>
    <w:basedOn w:val="DefaultParagraphFont"/>
    <w:link w:val="Footer"/>
    <w:uiPriority w:val="99"/>
    <w:locked/>
    <w:rsid w:val="009F68C5"/>
    <w:rPr>
      <w:rFonts w:ascii="Times New Roman" w:eastAsia="仿宋_GB2312" w:hAnsi="Times New Roman"/>
      <w:sz w:val="18"/>
    </w:rPr>
  </w:style>
  <w:style w:type="paragraph" w:styleId="Header">
    <w:name w:val="header"/>
    <w:basedOn w:val="Normal"/>
    <w:link w:val="HeaderChar"/>
    <w:uiPriority w:val="99"/>
    <w:rsid w:val="009F68C5"/>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HeaderChar">
    <w:name w:val="Header Char"/>
    <w:basedOn w:val="DefaultParagraphFont"/>
    <w:link w:val="Header"/>
    <w:uiPriority w:val="99"/>
    <w:locked/>
    <w:rsid w:val="009F68C5"/>
    <w:rPr>
      <w:rFonts w:ascii="Times New Roman" w:eastAsia="仿宋_GB2312" w:hAnsi="Times New Roman"/>
      <w:sz w:val="18"/>
    </w:rPr>
  </w:style>
  <w:style w:type="paragraph" w:styleId="Title">
    <w:name w:val="Title"/>
    <w:basedOn w:val="Normal"/>
    <w:next w:val="Normal"/>
    <w:link w:val="TitleChar"/>
    <w:uiPriority w:val="99"/>
    <w:qFormat/>
    <w:rsid w:val="009F68C5"/>
    <w:pPr>
      <w:spacing w:before="120" w:after="240" w:line="600" w:lineRule="exact"/>
      <w:jc w:val="center"/>
      <w:outlineLvl w:val="0"/>
    </w:pPr>
    <w:rPr>
      <w:rFonts w:ascii="Calibri Light" w:eastAsia="方正小标宋_GBK" w:hAnsi="Calibri Light"/>
      <w:bCs/>
      <w:kern w:val="0"/>
      <w:szCs w:val="32"/>
    </w:rPr>
  </w:style>
  <w:style w:type="character" w:customStyle="1" w:styleId="TitleChar">
    <w:name w:val="Title Char"/>
    <w:basedOn w:val="DefaultParagraphFont"/>
    <w:link w:val="Title"/>
    <w:uiPriority w:val="99"/>
    <w:locked/>
    <w:rsid w:val="009F68C5"/>
    <w:rPr>
      <w:rFonts w:ascii="Calibri Light" w:eastAsia="方正小标宋_GBK" w:hAnsi="Calibri Light"/>
      <w:sz w:val="32"/>
    </w:rPr>
  </w:style>
  <w:style w:type="table" w:styleId="TableGrid">
    <w:name w:val="Table Grid"/>
    <w:basedOn w:val="TableNormal"/>
    <w:uiPriority w:val="99"/>
    <w:rsid w:val="009F68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F68C5"/>
    <w:pPr>
      <w:widowControl w:val="0"/>
      <w:jc w:val="both"/>
    </w:pPr>
    <w:rPr>
      <w:szCs w:val="21"/>
    </w:rPr>
  </w:style>
  <w:style w:type="paragraph" w:styleId="ListParagraph">
    <w:name w:val="List Paragraph"/>
    <w:basedOn w:val="Normal"/>
    <w:uiPriority w:val="99"/>
    <w:qFormat/>
    <w:rsid w:val="009F68C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645</Words>
  <Characters>3680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阎羽</dc:creator>
  <cp:keywords/>
  <dc:description/>
  <cp:lastModifiedBy>杨斓黠</cp:lastModifiedBy>
  <cp:revision>7</cp:revision>
  <cp:lastPrinted>2020-12-25T07:41:00Z</cp:lastPrinted>
  <dcterms:created xsi:type="dcterms:W3CDTF">2020-12-16T02:50:00Z</dcterms:created>
  <dcterms:modified xsi:type="dcterms:W3CDTF">2020-12-25T07:42:00Z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